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9E7E0" w14:textId="77777777" w:rsidR="00C71C0E" w:rsidRPr="00C71C0E" w:rsidRDefault="00C71C0E" w:rsidP="00C71C0E">
      <w:pPr>
        <w:spacing w:after="0" w:line="360" w:lineRule="auto"/>
        <w:ind w:left="284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bookmarkStart w:id="0" w:name="_GoBack"/>
      <w:bookmarkEnd w:id="0"/>
      <w:r w:rsidRPr="00C71C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С Т А Н О В И Щ Е</w:t>
      </w:r>
    </w:p>
    <w:p w14:paraId="0D91728A" w14:textId="77777777" w:rsidR="00C71C0E" w:rsidRPr="00C71C0E" w:rsidRDefault="00C71C0E" w:rsidP="00C71C0E">
      <w:pPr>
        <w:spacing w:after="0" w:line="360" w:lineRule="auto"/>
        <w:ind w:left="284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1FE3DCC5" w14:textId="77777777" w:rsidR="00C71C0E" w:rsidRPr="00C71C0E" w:rsidRDefault="00C71C0E" w:rsidP="00C71C0E">
      <w:pPr>
        <w:spacing w:after="0" w:line="360" w:lineRule="auto"/>
        <w:ind w:left="284"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C71C0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от</w:t>
      </w:r>
      <w:r w:rsidRPr="00C71C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 xml:space="preserve"> доц. д-р Виолета Коцева, </w:t>
      </w:r>
      <w:r w:rsidRPr="00C71C0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катедра „Етнология“,</w:t>
      </w:r>
    </w:p>
    <w:p w14:paraId="039933BB" w14:textId="77777777" w:rsidR="00C71C0E" w:rsidRPr="00C71C0E" w:rsidRDefault="00C71C0E" w:rsidP="00C71C0E">
      <w:pPr>
        <w:spacing w:after="0" w:line="360" w:lineRule="auto"/>
        <w:ind w:left="284"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C71C0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Исторически  факултет на СУ „Св. Климент Охридски“</w:t>
      </w:r>
    </w:p>
    <w:p w14:paraId="27624F52" w14:textId="77777777" w:rsidR="00C71C0E" w:rsidRPr="00C71C0E" w:rsidRDefault="00C71C0E" w:rsidP="00C71C0E">
      <w:pPr>
        <w:spacing w:after="0" w:line="360" w:lineRule="auto"/>
        <w:ind w:left="284"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0189D416" w14:textId="7BBE8B8E" w:rsidR="00C71C0E" w:rsidRPr="00C71C0E" w:rsidRDefault="00C71C0E" w:rsidP="00C71C0E">
      <w:pPr>
        <w:spacing w:after="0" w:line="36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C71C0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за дисертационния труд на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Ася Валентинова Вълчева</w:t>
      </w:r>
      <w:r w:rsidRPr="00C71C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,</w:t>
      </w:r>
    </w:p>
    <w:p w14:paraId="1F99F48F" w14:textId="402CAA75" w:rsidR="00C71C0E" w:rsidRPr="00C71C0E" w:rsidRDefault="00C71C0E" w:rsidP="00C71C0E">
      <w:pPr>
        <w:spacing w:after="0" w:line="360" w:lineRule="auto"/>
        <w:ind w:left="284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C71C0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редовен докторант в катедра „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Етнология</w:t>
      </w:r>
      <w:r w:rsidRPr="00C71C0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“ – Исторически факултет,</w:t>
      </w:r>
    </w:p>
    <w:p w14:paraId="7047DE00" w14:textId="77777777" w:rsidR="00C71C0E" w:rsidRPr="00C71C0E" w:rsidRDefault="00C71C0E" w:rsidP="00C71C0E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C71C0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Софийски университет „Св. Климент Охридски“</w:t>
      </w:r>
    </w:p>
    <w:p w14:paraId="3433F0C8" w14:textId="639D86A6" w:rsidR="00C71C0E" w:rsidRPr="00C71C0E" w:rsidRDefault="00C71C0E" w:rsidP="00C71C0E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C71C0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в професионално направление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3.1. Социология, антропология и науки за културата</w:t>
      </w:r>
    </w:p>
    <w:p w14:paraId="47A8EF63" w14:textId="77777777" w:rsidR="00C71C0E" w:rsidRPr="00C71C0E" w:rsidRDefault="00C71C0E" w:rsidP="00C71C0E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36F494CA" w14:textId="7CE251CD" w:rsidR="00C71C0E" w:rsidRPr="00C71C0E" w:rsidRDefault="00C71C0E" w:rsidP="00C71C0E">
      <w:pPr>
        <w:spacing w:after="0" w:line="36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C71C0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на тема:</w:t>
      </w:r>
      <w:r w:rsidRPr="00C71C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 xml:space="preserve"> „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Учителят – медиатор между традицията и модерността ХХ – ХХІ век (Етноложко изследване)</w:t>
      </w:r>
      <w:r w:rsidRPr="00C71C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 xml:space="preserve">“, научен ръководител проф. д-р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Мира Маркова</w:t>
      </w:r>
    </w:p>
    <w:p w14:paraId="5FFCCB78" w14:textId="77777777" w:rsidR="00C71C0E" w:rsidRPr="00C71C0E" w:rsidRDefault="00C71C0E" w:rsidP="00C71C0E">
      <w:pPr>
        <w:spacing w:after="0" w:line="360" w:lineRule="auto"/>
        <w:ind w:left="284"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C71C0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за присъждане на образователната и научна степен ,доктор“</w:t>
      </w:r>
    </w:p>
    <w:p w14:paraId="40774D1B" w14:textId="77777777" w:rsidR="00F35869" w:rsidRDefault="00F35869">
      <w:pPr>
        <w:rPr>
          <w:rFonts w:ascii="Times New Roman" w:hAnsi="Times New Roman" w:cs="Times New Roman"/>
          <w:sz w:val="24"/>
          <w:szCs w:val="24"/>
        </w:rPr>
      </w:pPr>
    </w:p>
    <w:p w14:paraId="07676BBD" w14:textId="4914A760" w:rsidR="00C71C0E" w:rsidRDefault="00C71C0E" w:rsidP="00C71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Дисертационният труд на Ася Вълчева е посветен на анализа на ролята на учителя в съвременността и предизвиканата му в резултат на обществените процеси в световен и в български мащаб роля на медиатор между традиционни</w:t>
      </w:r>
      <w:r w:rsidR="00DD4B69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ценности и нагласи </w:t>
      </w:r>
      <w:r w:rsidR="00DD4B6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съвременния технологичен напредък. Темата е особено актуална на фона на активния обществен дебат за ролята, значението и резултатите в българското образование. Девалвацията на символната стойност на учителската професия в годините на прехода все още не може да бъде заличена, въпреки опитите на държавно ниво тя да се превърне в атрактивна професионална ниша и да се възстанови нейната престижност. Редицата проблеми в българското образование (отпадащи от образователната система ученици, необходимост от въвеждане на образователни методи и подходи, които да съответстват на мултикултурната ситуация в страната, необходимост от подмладяване на педагогическия персонал, подготовка за повишаване на социокултурната и технологична компетентност на учителите и мн. др.) показват значението на учителя в съвременното общество, вменявайки му да бъде от една страна наследник на онези възрожденски традиции, превърнали го в ед</w:t>
      </w:r>
      <w:r w:rsidR="005560B1">
        <w:rPr>
          <w:rFonts w:ascii="Times New Roman" w:hAnsi="Times New Roman" w:cs="Times New Roman"/>
          <w:sz w:val="24"/>
          <w:szCs w:val="24"/>
        </w:rPr>
        <w:t>на от най-значимите му фигури, но от друга – да бъде адекватен на съвременния технологичен прогрес, скъсявайки генерационната дистанция с учениците. Всичко това категорично аргументира навременната поява на дисертационната тема на Ася Вълчева за учителя</w:t>
      </w:r>
      <w:r w:rsidR="00146744">
        <w:rPr>
          <w:rFonts w:ascii="Times New Roman" w:hAnsi="Times New Roman" w:cs="Times New Roman"/>
          <w:sz w:val="24"/>
          <w:szCs w:val="24"/>
        </w:rPr>
        <w:t xml:space="preserve"> в ролята му на</w:t>
      </w:r>
      <w:r w:rsidR="005560B1">
        <w:rPr>
          <w:rFonts w:ascii="Times New Roman" w:hAnsi="Times New Roman" w:cs="Times New Roman"/>
          <w:sz w:val="24"/>
          <w:szCs w:val="24"/>
        </w:rPr>
        <w:t xml:space="preserve"> медиатор в съвремен</w:t>
      </w:r>
      <w:r w:rsidR="00146744">
        <w:rPr>
          <w:rFonts w:ascii="Times New Roman" w:hAnsi="Times New Roman" w:cs="Times New Roman"/>
          <w:sz w:val="24"/>
          <w:szCs w:val="24"/>
        </w:rPr>
        <w:t>ната образователна система в Република България</w:t>
      </w:r>
      <w:r w:rsidR="005560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CBB026" w14:textId="603D6E0B" w:rsidR="005560B1" w:rsidRDefault="005560B1" w:rsidP="00C71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Докторант Ася Вълчева завършва бакалавърската програма по „Етнология“ към катедра „Етнология“ на Историческия факултет на СУ „Св. Климент Охридски“ със специализация „Европейска етнология“ и </w:t>
      </w:r>
      <w:r w:rsidR="00146744">
        <w:rPr>
          <w:rFonts w:ascii="Times New Roman" w:hAnsi="Times New Roman" w:cs="Times New Roman"/>
          <w:sz w:val="24"/>
          <w:szCs w:val="24"/>
        </w:rPr>
        <w:t xml:space="preserve">има </w:t>
      </w:r>
      <w:r>
        <w:rPr>
          <w:rFonts w:ascii="Times New Roman" w:hAnsi="Times New Roman" w:cs="Times New Roman"/>
          <w:sz w:val="24"/>
          <w:szCs w:val="24"/>
        </w:rPr>
        <w:t xml:space="preserve">придобита педагогическа правоспособност. </w:t>
      </w:r>
      <w:r w:rsidR="00015CF6">
        <w:rPr>
          <w:rFonts w:ascii="Times New Roman" w:hAnsi="Times New Roman" w:cs="Times New Roman"/>
          <w:sz w:val="24"/>
          <w:szCs w:val="24"/>
        </w:rPr>
        <w:t xml:space="preserve">Магистърска степен докторантката получава в МП „Историко-етнически модели на националната сигурност“ към ИФ. От 2019 г. е редовен докторант към катедра „Етнология“. Докторантката предава работата си в законово установените срокове. </w:t>
      </w:r>
    </w:p>
    <w:p w14:paraId="79B13428" w14:textId="2B12FA69" w:rsidR="00015CF6" w:rsidRDefault="00015CF6" w:rsidP="00C71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Представеният за разглеждане дисертационен труд на Ася Вълчева следва утвърдената структура на увод, три глави, заключение, библиографска справка и приложения, като изводите са оформени в отделна част. Дисертацията е с обем от 240 страници. Библиографската справка показва познаване на основната литература по въпроса, както и нормативната база, свързана с темата на изследването. В допълнение докторантката използва и голям набор онлайн източници, които допълват теоретичната основа на работата. В приложенията са включени въпросниците и анкетите за диагностичната процедура на авторката, които аз намирам за особено приносни. Избраният от авторката етнографски подход позволява влизане в дълбочина на </w:t>
      </w:r>
      <w:r w:rsidR="00770B51">
        <w:rPr>
          <w:rFonts w:ascii="Times New Roman" w:hAnsi="Times New Roman" w:cs="Times New Roman"/>
          <w:sz w:val="24"/>
          <w:szCs w:val="24"/>
        </w:rPr>
        <w:t xml:space="preserve">изследвания проблем. Именно етнографската методика в изследването на проблем от образователната сфера е иновативен и интердисциплинарен в дисертационната теза, което повишава качеството на изследването. </w:t>
      </w:r>
    </w:p>
    <w:p w14:paraId="0D25407B" w14:textId="291E8BE2" w:rsidR="00770B51" w:rsidRDefault="00770B51" w:rsidP="00C71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уводната част докторантката ясно </w:t>
      </w:r>
      <w:r w:rsidR="00146744">
        <w:rPr>
          <w:rFonts w:ascii="Times New Roman" w:hAnsi="Times New Roman" w:cs="Times New Roman"/>
          <w:sz w:val="24"/>
          <w:szCs w:val="24"/>
        </w:rPr>
        <w:t>посочва</w:t>
      </w:r>
      <w:r>
        <w:rPr>
          <w:rFonts w:ascii="Times New Roman" w:hAnsi="Times New Roman" w:cs="Times New Roman"/>
          <w:sz w:val="24"/>
          <w:szCs w:val="24"/>
        </w:rPr>
        <w:t xml:space="preserve"> целта на своето изследване, а именно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да очертае динамичните проблеми на образованието от ХХІ век, както и да анализира ролята на учителя при отстояването на непреходните образователни и общочовешки ценности </w:t>
      </w:r>
      <w:r>
        <w:rPr>
          <w:rFonts w:ascii="Times New Roman" w:hAnsi="Times New Roman" w:cs="Times New Roman"/>
          <w:sz w:val="24"/>
          <w:szCs w:val="24"/>
        </w:rPr>
        <w:t xml:space="preserve">(с. 3). </w:t>
      </w:r>
      <w:r w:rsidR="002D69C1">
        <w:rPr>
          <w:rFonts w:ascii="Times New Roman" w:hAnsi="Times New Roman" w:cs="Times New Roman"/>
          <w:sz w:val="24"/>
          <w:szCs w:val="24"/>
        </w:rPr>
        <w:t xml:space="preserve">На целта на изследването са посветени и основните задачи пред докторанта – от анализ на европейски и национални нормативни документи, през контент анализ на наличната литература до емпирично изследване, извършвано с етнографски </w:t>
      </w:r>
      <w:r w:rsidR="00146744">
        <w:rPr>
          <w:rFonts w:ascii="Times New Roman" w:hAnsi="Times New Roman" w:cs="Times New Roman"/>
          <w:sz w:val="24"/>
          <w:szCs w:val="24"/>
        </w:rPr>
        <w:t xml:space="preserve">качествени и количествени </w:t>
      </w:r>
      <w:r w:rsidR="002D69C1">
        <w:rPr>
          <w:rFonts w:ascii="Times New Roman" w:hAnsi="Times New Roman" w:cs="Times New Roman"/>
          <w:sz w:val="24"/>
          <w:szCs w:val="24"/>
        </w:rPr>
        <w:t xml:space="preserve">методи, което има за цел да очертае основните нагласи и предразсъдъци, срещани сред учителите относно въвеждането на иновативно образование. Важно е да се подчертае, че анкетите единствено могат да констатират наличието или отсъствието на предразсъдъци и специфични нагласи по отношение на дадена тема, а дълбочинното и качествено етнографско изследване ще очертаят и причините за получените резултати. Това прави работата издържана в методологически план, като използваната методика съответства на </w:t>
      </w:r>
      <w:r w:rsidR="00AC5A55">
        <w:rPr>
          <w:rFonts w:ascii="Times New Roman" w:hAnsi="Times New Roman" w:cs="Times New Roman"/>
          <w:sz w:val="24"/>
          <w:szCs w:val="24"/>
        </w:rPr>
        <w:t>заложените цели и</w:t>
      </w:r>
      <w:r w:rsidR="002D69C1">
        <w:rPr>
          <w:rFonts w:ascii="Times New Roman" w:hAnsi="Times New Roman" w:cs="Times New Roman"/>
          <w:sz w:val="24"/>
          <w:szCs w:val="24"/>
        </w:rPr>
        <w:t xml:space="preserve"> задачи. </w:t>
      </w:r>
    </w:p>
    <w:p w14:paraId="31AFDC6E" w14:textId="56CCC042" w:rsidR="002D69C1" w:rsidRDefault="00AC5A55" w:rsidP="00C71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Първа глава носи обобщаващото заглавие „Медиация и образование“. В нея докторантката последователно излага логиката на своето изследване, помествайки тезите си между динамиката на социалната, културна и образователна среда в условията на глобализация, от една страна и от друга – на традициите в образованието като средство за надграждане и стабилизиране на споделени морално-етични и семейни ценности. Авторката се спира на ролята на учителя като балансьор между преподаването на т.нар. професии на бъдещето и общоевропейските ценности. Доколкото става ясно от текста, докторантката позиционира българските ценности в контактната зона между европейските и далекоизточните. Макар наистина да имат пресечни точки, българската обществено споделена ценностна система има своята собствена уникалност и тя, според мен, също трябва да бъде отчетена в хода на текста. Това би допринесло за по-ясната визия на авторовата теза за учителя като медиатор между традицията и модерността в конкретните условия на българското общество от края на ХХ и началото на ХХІ в. </w:t>
      </w:r>
    </w:p>
    <w:p w14:paraId="63DCE2A3" w14:textId="1330104D" w:rsidR="00AC5A55" w:rsidRDefault="00AC5A55" w:rsidP="00C71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Фокус на втора глава на дисертационния труд е модернизацията на образователната институция, като авторката обръща основно внимание 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STEM </w:t>
      </w:r>
      <w:r>
        <w:rPr>
          <w:rFonts w:ascii="Times New Roman" w:hAnsi="Times New Roman" w:cs="Times New Roman"/>
          <w:sz w:val="24"/>
          <w:szCs w:val="24"/>
        </w:rPr>
        <w:t xml:space="preserve">образователните политики като изискуем път към едно съвременно и съответстващо на новите технологични поколения образование, което освен това отговаря и на потребностите на съвременното общество. Втора глава би спечелила ако в нея се включат и други необходими насоки в развитието на образователната институция. Последните, призвани да преодолеят натрупаните в предходните десетилетия етноцентрични подходи в образованието и акцентиращи върху рефлексивни и ценностно-ориентирани модели в образователния процес. </w:t>
      </w:r>
    </w:p>
    <w:p w14:paraId="0AF96A42" w14:textId="116FE858" w:rsidR="00AC5A55" w:rsidRDefault="00AC5A55" w:rsidP="00C71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4B69">
        <w:rPr>
          <w:rFonts w:ascii="Times New Roman" w:hAnsi="Times New Roman" w:cs="Times New Roman"/>
          <w:sz w:val="24"/>
          <w:szCs w:val="24"/>
        </w:rPr>
        <w:t>Анализът в трета глава е посветен на ролята на учителя. Авторката проследява последователно функциите му в традиционното, социалистическото и постсоциалистическото общество. Особено приносно е етнографското изследване, проведено по структуриран въпросник с представители на учителската професия относно техните представи за ролята на съвременния учител. Резултатите от това етнографско проучване показват предизвикателствата пред българския учители и биха могли да послужат за основа за изграждане на адекватни модели за подготовка на учители, според конкретната среда. В бъдеще изследването би могл</w:t>
      </w:r>
      <w:r w:rsidR="00146744">
        <w:rPr>
          <w:rFonts w:ascii="Times New Roman" w:hAnsi="Times New Roman" w:cs="Times New Roman"/>
          <w:sz w:val="24"/>
          <w:szCs w:val="24"/>
        </w:rPr>
        <w:t>о</w:t>
      </w:r>
      <w:r w:rsidR="00DD4B69">
        <w:rPr>
          <w:rFonts w:ascii="Times New Roman" w:hAnsi="Times New Roman" w:cs="Times New Roman"/>
          <w:sz w:val="24"/>
          <w:szCs w:val="24"/>
        </w:rPr>
        <w:t xml:space="preserve"> да се разшири, като обхване образователни институции не само в големия град, а и в периферията и селата и така се отчетат приликите и разликите и се отда</w:t>
      </w:r>
      <w:r w:rsidR="00146744">
        <w:rPr>
          <w:rFonts w:ascii="Times New Roman" w:hAnsi="Times New Roman" w:cs="Times New Roman"/>
          <w:sz w:val="24"/>
          <w:szCs w:val="24"/>
        </w:rPr>
        <w:t>де</w:t>
      </w:r>
      <w:r w:rsidR="00DD4B69">
        <w:rPr>
          <w:rFonts w:ascii="Times New Roman" w:hAnsi="Times New Roman" w:cs="Times New Roman"/>
          <w:sz w:val="24"/>
          <w:szCs w:val="24"/>
        </w:rPr>
        <w:t xml:space="preserve"> значение на локалните </w:t>
      </w:r>
      <w:r w:rsidR="00DD4B69">
        <w:rPr>
          <w:rFonts w:ascii="Times New Roman" w:hAnsi="Times New Roman" w:cs="Times New Roman"/>
          <w:sz w:val="24"/>
          <w:szCs w:val="24"/>
        </w:rPr>
        <w:lastRenderedPageBreak/>
        <w:t xml:space="preserve">маркери, които рефлектират върху образователната среда. Считам приложените цитати за необосновано дълги и </w:t>
      </w:r>
      <w:r w:rsidR="00146744">
        <w:rPr>
          <w:rFonts w:ascii="Times New Roman" w:hAnsi="Times New Roman" w:cs="Times New Roman"/>
          <w:sz w:val="24"/>
          <w:szCs w:val="24"/>
        </w:rPr>
        <w:t>съм на мнение</w:t>
      </w:r>
      <w:r w:rsidR="00DD4B69">
        <w:rPr>
          <w:rFonts w:ascii="Times New Roman" w:hAnsi="Times New Roman" w:cs="Times New Roman"/>
          <w:sz w:val="24"/>
          <w:szCs w:val="24"/>
        </w:rPr>
        <w:t xml:space="preserve">, че извеждането им под линия, би олекотило текста. Въпреки това от главата става ясна наложената промяна в ролята на учители през социалистическия и в постсоциалистическия период. Таблиците и диаграмите в текста го допълват и улесняват читателя. </w:t>
      </w:r>
    </w:p>
    <w:p w14:paraId="33C0F60D" w14:textId="76353F80" w:rsidR="00146744" w:rsidRPr="00AC5A55" w:rsidRDefault="00146744" w:rsidP="00C71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Основните изводи и общения авторката прави в заключението, като акцентира върху тях, извеждайки ги в самостоятелен параграф. </w:t>
      </w:r>
    </w:p>
    <w:p w14:paraId="0D887C18" w14:textId="5CE9D8F7" w:rsidR="002D69C1" w:rsidRPr="002D69C1" w:rsidRDefault="002D69C1" w:rsidP="002D69C1">
      <w:pPr>
        <w:spacing w:line="360" w:lineRule="auto"/>
        <w:ind w:firstLine="70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Д</w:t>
      </w:r>
      <w:r w:rsidRPr="002D69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исертацията ни представя докторант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кат</w:t>
      </w:r>
      <w:r w:rsidRPr="002D69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а като добре подготвен изследовател, с перспектива за нови интересни и приносни изследвания в областта на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етнопедагогиката, ролята на педагогическия специалист в образователния процес и трансформациите на образователната система в епохата на (г)локализация</w:t>
      </w:r>
      <w:r w:rsidRPr="002D69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Доказателство за това са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 </w:t>
      </w:r>
      <w:r w:rsidRPr="002D69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публикациите на автора по темата на дисертационното изследване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които отговарят на изискуемия по закон брой</w:t>
      </w:r>
      <w:r w:rsidRPr="002D69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Авторефератът отговаря на дисертацията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като коректно отразява нейното съдържание</w:t>
      </w:r>
      <w:r w:rsidRPr="002D69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Не се откриват некоректни цитирания и плагиатство. Текстът е приносно изследване в областта на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етнологията, етнопедагогиката, етнология</w:t>
      </w:r>
      <w:r w:rsidR="0014674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та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на постсоциализма и др</w:t>
      </w:r>
      <w:r w:rsidRPr="002D69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80D5ABE" w14:textId="6E15AE12" w:rsidR="002D69C1" w:rsidRPr="002D69C1" w:rsidRDefault="002D69C1" w:rsidP="002D69C1">
      <w:pPr>
        <w:spacing w:line="360" w:lineRule="auto"/>
        <w:ind w:firstLine="70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D69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Процедурата съответства на Закона за развитието на академичния състав в Република България, Правилника за неговото приложение, както и на вътрешния Правилник за условията и реда за придобиване на научни степени и за заемане на академични длъжности в СУ „Св. Климент Охридски“. Ето защо, изразявайки категоричното си положително становище, предлагам на уважаемото Научно жури да присъди образователната и научна степен „Доктор“ на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Ася Валентинова Вълчева</w:t>
      </w:r>
      <w:r w:rsidRPr="002D69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за дисертационното изследване на тема „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Учителят – медиатор между традицията и модерността ХХ – ХХІ в. (Етноложко изследване</w:t>
      </w:r>
      <w:r w:rsidRPr="002D69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 и ще гласувам положително за това.</w:t>
      </w:r>
    </w:p>
    <w:p w14:paraId="4A111CBE" w14:textId="77777777" w:rsidR="002D69C1" w:rsidRDefault="002D69C1" w:rsidP="00C71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4F606" w14:textId="77777777" w:rsidR="00DD4B69" w:rsidRDefault="00DD4B69" w:rsidP="00C71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93538" w14:textId="1BF9695E" w:rsidR="00DD4B69" w:rsidRDefault="00DD4B69" w:rsidP="00C71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09. 2023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Коцева……………………..</w:t>
      </w:r>
    </w:p>
    <w:p w14:paraId="5EF15794" w14:textId="273BE3B5" w:rsidR="00DD4B69" w:rsidRPr="00770B51" w:rsidRDefault="00DD4B69" w:rsidP="00C71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София</w:t>
      </w:r>
    </w:p>
    <w:sectPr w:rsidR="00DD4B69" w:rsidRPr="00770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0E"/>
    <w:rsid w:val="00015CF6"/>
    <w:rsid w:val="000900D6"/>
    <w:rsid w:val="00146744"/>
    <w:rsid w:val="00191570"/>
    <w:rsid w:val="002D69C1"/>
    <w:rsid w:val="005560B1"/>
    <w:rsid w:val="00770B51"/>
    <w:rsid w:val="008353A6"/>
    <w:rsid w:val="00AC5A55"/>
    <w:rsid w:val="00C71C0E"/>
    <w:rsid w:val="00DD4B69"/>
    <w:rsid w:val="00F3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8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PC</dc:creator>
  <cp:lastModifiedBy>Windows User</cp:lastModifiedBy>
  <cp:revision>2</cp:revision>
  <dcterms:created xsi:type="dcterms:W3CDTF">2023-09-18T09:35:00Z</dcterms:created>
  <dcterms:modified xsi:type="dcterms:W3CDTF">2023-09-18T09:35:00Z</dcterms:modified>
</cp:coreProperties>
</file>