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288E" w14:textId="77777777" w:rsidR="00AE0C56" w:rsidRPr="00AE0C56" w:rsidRDefault="00AE0C56" w:rsidP="00AE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C56">
        <w:rPr>
          <w:rFonts w:ascii="Times New Roman" w:hAnsi="Times New Roman" w:cs="Times New Roman"/>
          <w:sz w:val="24"/>
          <w:szCs w:val="24"/>
        </w:rPr>
        <w:t>РЕЗЮМЕ</w:t>
      </w:r>
    </w:p>
    <w:p w14:paraId="104781F1" w14:textId="77777777" w:rsidR="00AE0C56" w:rsidRPr="00AE0C56" w:rsidRDefault="00AE0C56" w:rsidP="00AE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C56">
        <w:rPr>
          <w:rFonts w:ascii="Times New Roman" w:hAnsi="Times New Roman" w:cs="Times New Roman"/>
          <w:sz w:val="24"/>
          <w:szCs w:val="24"/>
        </w:rPr>
        <w:t>НА НАУЧЕН ОТЧЕТ НА ИЗСЛЕДОВАТЕЛСКИ ПРОЕКТ КЪМ ФНИ НА СУ „СВ.</w:t>
      </w:r>
    </w:p>
    <w:p w14:paraId="2250B06D" w14:textId="77777777" w:rsidR="00AE0C56" w:rsidRPr="00AE0C56" w:rsidRDefault="00AE0C56" w:rsidP="00AE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C56">
        <w:rPr>
          <w:rFonts w:ascii="Times New Roman" w:hAnsi="Times New Roman" w:cs="Times New Roman"/>
          <w:sz w:val="24"/>
          <w:szCs w:val="24"/>
        </w:rPr>
        <w:t xml:space="preserve">КЛИМЕНТ </w:t>
      </w:r>
      <w:proofErr w:type="gramStart"/>
      <w:r w:rsidRPr="00AE0C56">
        <w:rPr>
          <w:rFonts w:ascii="Times New Roman" w:hAnsi="Times New Roman" w:cs="Times New Roman"/>
          <w:sz w:val="24"/>
          <w:szCs w:val="24"/>
        </w:rPr>
        <w:t>ОХРИДСКИ“ /</w:t>
      </w:r>
      <w:proofErr w:type="spellStart"/>
      <w:proofErr w:type="gramEnd"/>
      <w:r w:rsidRPr="00AE0C56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AE0C56">
        <w:rPr>
          <w:rFonts w:ascii="Times New Roman" w:hAnsi="Times New Roman" w:cs="Times New Roman"/>
          <w:sz w:val="24"/>
          <w:szCs w:val="24"/>
        </w:rPr>
        <w:t xml:space="preserve"> № 80-10-119/16.04.2024 г./</w:t>
      </w:r>
    </w:p>
    <w:p w14:paraId="0C8D1014" w14:textId="77777777" w:rsidR="00AE0C56" w:rsidRPr="00AE0C56" w:rsidRDefault="00AE0C56" w:rsidP="00AE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0C56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spellEnd"/>
      <w:r w:rsidRPr="00AE0C56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Pr="00AE0C56">
        <w:rPr>
          <w:rFonts w:ascii="Times New Roman" w:hAnsi="Times New Roman" w:cs="Times New Roman"/>
          <w:b/>
          <w:bCs/>
          <w:sz w:val="24"/>
          <w:szCs w:val="24"/>
        </w:rPr>
        <w:t>Физиологичен</w:t>
      </w:r>
      <w:proofErr w:type="spellEnd"/>
      <w:r w:rsidRPr="00AE0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0C56">
        <w:rPr>
          <w:rFonts w:ascii="Times New Roman" w:hAnsi="Times New Roman" w:cs="Times New Roman"/>
          <w:b/>
          <w:bCs/>
          <w:sz w:val="24"/>
          <w:szCs w:val="24"/>
        </w:rPr>
        <w:t>отговор</w:t>
      </w:r>
      <w:proofErr w:type="spellEnd"/>
      <w:r w:rsidRPr="00AE0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0C56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AE0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0C56">
        <w:rPr>
          <w:rFonts w:ascii="Times New Roman" w:hAnsi="Times New Roman" w:cs="Times New Roman"/>
          <w:b/>
          <w:bCs/>
          <w:sz w:val="24"/>
          <w:szCs w:val="24"/>
        </w:rPr>
        <w:t>кокултивационната</w:t>
      </w:r>
      <w:proofErr w:type="spellEnd"/>
      <w:r w:rsidRPr="00AE0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0C56">
        <w:rPr>
          <w:rFonts w:ascii="Times New Roman" w:hAnsi="Times New Roman" w:cs="Times New Roman"/>
          <w:b/>
          <w:bCs/>
          <w:sz w:val="24"/>
          <w:szCs w:val="24"/>
        </w:rPr>
        <w:t>система</w:t>
      </w:r>
      <w:proofErr w:type="spellEnd"/>
    </w:p>
    <w:p w14:paraId="1AAE97E0" w14:textId="77777777" w:rsidR="00AE0C56" w:rsidRPr="00AE0C56" w:rsidRDefault="00AE0C56" w:rsidP="00AE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микроводорасло</w:t>
      </w:r>
      <w:proofErr w:type="spellEnd"/>
      <w:r w:rsidRPr="00AE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AE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висше</w:t>
      </w:r>
      <w:proofErr w:type="spellEnd"/>
      <w:r w:rsidRPr="00AE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E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растение</w:t>
      </w:r>
      <w:proofErr w:type="spellEnd"/>
      <w:r w:rsidRPr="00AE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E0C56">
        <w:rPr>
          <w:rFonts w:ascii="Times New Roman" w:hAnsi="Times New Roman" w:cs="Times New Roman"/>
          <w:b/>
          <w:bCs/>
          <w:sz w:val="24"/>
          <w:szCs w:val="24"/>
        </w:rPr>
        <w:t>срещу</w:t>
      </w:r>
      <w:proofErr w:type="spellEnd"/>
      <w:r w:rsidRPr="00AE0C56">
        <w:rPr>
          <w:rFonts w:ascii="Times New Roman" w:hAnsi="Times New Roman" w:cs="Times New Roman"/>
          <w:b/>
          <w:bCs/>
          <w:sz w:val="24"/>
          <w:szCs w:val="24"/>
        </w:rPr>
        <w:t xml:space="preserve"> Zn </w:t>
      </w:r>
      <w:proofErr w:type="spellStart"/>
      <w:proofErr w:type="gramStart"/>
      <w:r w:rsidRPr="00AE0C56">
        <w:rPr>
          <w:rFonts w:ascii="Times New Roman" w:hAnsi="Times New Roman" w:cs="Times New Roman"/>
          <w:b/>
          <w:bCs/>
          <w:sz w:val="24"/>
          <w:szCs w:val="24"/>
        </w:rPr>
        <w:t>токсичност</w:t>
      </w:r>
      <w:proofErr w:type="spellEnd"/>
      <w:r w:rsidRPr="00AE0C56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End"/>
      <w:r w:rsidRPr="00AE0C56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AE0C56">
        <w:rPr>
          <w:rFonts w:ascii="Times New Roman" w:hAnsi="Times New Roman" w:cs="Times New Roman"/>
          <w:b/>
          <w:bCs/>
          <w:sz w:val="24"/>
          <w:szCs w:val="24"/>
        </w:rPr>
        <w:t>Ръководител</w:t>
      </w:r>
      <w:proofErr w:type="spellEnd"/>
      <w:r w:rsidRPr="00AE0C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56">
        <w:rPr>
          <w:rFonts w:ascii="Times New Roman" w:hAnsi="Times New Roman" w:cs="Times New Roman"/>
          <w:sz w:val="24"/>
          <w:szCs w:val="24"/>
        </w:rPr>
        <w:t>гл.ас</w:t>
      </w:r>
      <w:proofErr w:type="spellEnd"/>
      <w:r w:rsidRPr="00AE0C56">
        <w:rPr>
          <w:rFonts w:ascii="Times New Roman" w:hAnsi="Times New Roman" w:cs="Times New Roman"/>
          <w:sz w:val="24"/>
          <w:szCs w:val="24"/>
        </w:rPr>
        <w:t>. д-р</w:t>
      </w:r>
    </w:p>
    <w:p w14:paraId="3705203A" w14:textId="77777777" w:rsidR="00AE0C56" w:rsidRPr="00AE0C56" w:rsidRDefault="00AE0C56" w:rsidP="00AE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C56">
        <w:rPr>
          <w:rFonts w:ascii="Times New Roman" w:hAnsi="Times New Roman" w:cs="Times New Roman"/>
          <w:sz w:val="24"/>
          <w:szCs w:val="24"/>
        </w:rPr>
        <w:t>Детелина</w:t>
      </w:r>
      <w:proofErr w:type="spellEnd"/>
      <w:r w:rsidRPr="00AE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56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AE0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56">
        <w:rPr>
          <w:rFonts w:ascii="Times New Roman" w:hAnsi="Times New Roman" w:cs="Times New Roman"/>
          <w:b/>
          <w:bCs/>
          <w:sz w:val="24"/>
          <w:szCs w:val="24"/>
        </w:rPr>
        <w:t>докторант</w:t>
      </w:r>
      <w:proofErr w:type="spellEnd"/>
      <w:r w:rsidRPr="00AE0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0C56">
        <w:rPr>
          <w:rFonts w:ascii="Times New Roman" w:hAnsi="Times New Roman" w:cs="Times New Roman"/>
          <w:sz w:val="24"/>
          <w:szCs w:val="24"/>
        </w:rPr>
        <w:t>Зорница</w:t>
      </w:r>
      <w:proofErr w:type="spellEnd"/>
      <w:r w:rsidRPr="00AE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56">
        <w:rPr>
          <w:rFonts w:ascii="Times New Roman" w:hAnsi="Times New Roman" w:cs="Times New Roman"/>
          <w:sz w:val="24"/>
          <w:szCs w:val="24"/>
        </w:rPr>
        <w:t>Карчева</w:t>
      </w:r>
      <w:proofErr w:type="spellEnd"/>
      <w:r w:rsidRPr="00AE0C5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E0C56">
        <w:rPr>
          <w:rFonts w:ascii="Times New Roman" w:hAnsi="Times New Roman" w:cs="Times New Roman"/>
          <w:sz w:val="24"/>
          <w:szCs w:val="24"/>
        </w:rPr>
        <w:t>Катедра</w:t>
      </w:r>
      <w:proofErr w:type="spellEnd"/>
      <w:r w:rsidRPr="00AE0C5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E0C56">
        <w:rPr>
          <w:rFonts w:ascii="Times New Roman" w:hAnsi="Times New Roman" w:cs="Times New Roman"/>
          <w:sz w:val="24"/>
          <w:szCs w:val="24"/>
        </w:rPr>
        <w:t>Физиология</w:t>
      </w:r>
      <w:proofErr w:type="spellEnd"/>
      <w:r w:rsidRPr="00AE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56">
        <w:rPr>
          <w:rFonts w:ascii="Times New Roman" w:hAnsi="Times New Roman" w:cs="Times New Roman"/>
          <w:sz w:val="24"/>
          <w:szCs w:val="24"/>
        </w:rPr>
        <w:t>на</w:t>
      </w:r>
      <w:proofErr w:type="spellEnd"/>
    </w:p>
    <w:p w14:paraId="409DCBEA" w14:textId="5AB21F38" w:rsidR="000D1108" w:rsidRPr="00AE0C56" w:rsidRDefault="00AE0C56" w:rsidP="00AE0C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0C56">
        <w:rPr>
          <w:rFonts w:ascii="Times New Roman" w:hAnsi="Times New Roman" w:cs="Times New Roman"/>
          <w:sz w:val="24"/>
          <w:szCs w:val="24"/>
        </w:rPr>
        <w:t>растенията</w:t>
      </w:r>
      <w:proofErr w:type="spellEnd"/>
      <w:r w:rsidRPr="00AE0C56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14:paraId="76468CFF" w14:textId="7616D206" w:rsidR="000D1108" w:rsidRPr="000D1108" w:rsidRDefault="000D1108" w:rsidP="000D11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Високите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нива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тежки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метали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почвите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фитотоксични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причиняват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редица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структурни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функционални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аномалии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водят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понижаване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продуктивността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растенията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Прекомерното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Zn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почвеното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водното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микробно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разнообразие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повлияе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бионаличността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абсорбцията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съществени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метали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предизвика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състояния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остра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токсичност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подходите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смекчаване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последиците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замърсяването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околната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биоремедиацията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евтин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ефективен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използван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отстраняване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тежки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метали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най-вече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отпадни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>.</w:t>
      </w:r>
    </w:p>
    <w:p w14:paraId="2BAAA1D6" w14:textId="063C382D" w:rsidR="000D1108" w:rsidRPr="000D1108" w:rsidRDefault="000D1108" w:rsidP="000D11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Използването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микроводорасли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биоремедиация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фикоремедиация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) е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обещаващите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съвременни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иновативна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алтернатива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конвенционалните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техники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обуславя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необходимостта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приложението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микроводораслите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ефекта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растежа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продуктивността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физиологичните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растения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важно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селскостопанско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>.</w:t>
      </w:r>
    </w:p>
    <w:p w14:paraId="4C0F55D9" w14:textId="77777777" w:rsidR="000D1108" w:rsidRPr="000D1108" w:rsidRDefault="000D1108" w:rsidP="000D11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Микроводораслите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известни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биологични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1108">
        <w:rPr>
          <w:rFonts w:ascii="Times New Roman" w:hAnsi="Times New Roman" w:cs="Times New Roman"/>
          <w:sz w:val="24"/>
          <w:szCs w:val="24"/>
        </w:rPr>
        <w:t>пречистватели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proofErr w:type="gram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присъщото</w:t>
      </w:r>
      <w:proofErr w:type="spellEnd"/>
    </w:p>
    <w:p w14:paraId="480A5118" w14:textId="23C0E041" w:rsidR="000D1108" w:rsidRPr="000D1108" w:rsidRDefault="000D1108" w:rsidP="000D11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свойство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извличане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натрупване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хранителни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сорбция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устойчиви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замърсители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отпадъчните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кокултивирането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растения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микроводорасли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оптимизиран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производствен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по-малко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ресурсоемък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екологичен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чист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>.</w:t>
      </w:r>
    </w:p>
    <w:p w14:paraId="56ED9C46" w14:textId="77777777" w:rsidR="000D1108" w:rsidRPr="000D1108" w:rsidRDefault="000D1108" w:rsidP="000D11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ADDDB" w14:textId="5E6F7667" w:rsidR="000D1108" w:rsidRPr="000D1108" w:rsidRDefault="000D1108" w:rsidP="000D11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108">
        <w:rPr>
          <w:rFonts w:ascii="Times New Roman" w:hAnsi="Times New Roman" w:cs="Times New Roman"/>
          <w:b/>
          <w:bCs/>
          <w:sz w:val="24"/>
          <w:szCs w:val="24"/>
        </w:rPr>
        <w:t>Цел</w:t>
      </w:r>
      <w:proofErr w:type="spellEnd"/>
      <w:r w:rsidRPr="000D1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proofErr w:type="spellEnd"/>
      <w:r w:rsidRPr="000D1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108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промените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физиологичната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моделната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микроводорасло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висше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растение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третиране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високи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концентрации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цинк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(Zn).</w:t>
      </w:r>
    </w:p>
    <w:p w14:paraId="7BDDCCB9" w14:textId="77777777" w:rsidR="000D1108" w:rsidRPr="000D1108" w:rsidRDefault="000D1108" w:rsidP="000D11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166FA" w14:textId="6584D115" w:rsidR="000D1108" w:rsidRPr="000D1108" w:rsidRDefault="000D1108" w:rsidP="000D11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110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проследен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модулиращият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перспективни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микроводораслови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щамове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Cyanoprokaryota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Chlorophyta)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физиологичните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lastRenderedPageBreak/>
        <w:t>показатели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моделното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висше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растение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(</w:t>
      </w:r>
      <w:r w:rsidRPr="000D1108">
        <w:rPr>
          <w:rFonts w:ascii="Times New Roman" w:hAnsi="Times New Roman" w:cs="Times New Roman"/>
          <w:i/>
          <w:iCs/>
          <w:sz w:val="24"/>
          <w:szCs w:val="24"/>
        </w:rPr>
        <w:t xml:space="preserve">Pisum </w:t>
      </w:r>
      <w:proofErr w:type="spellStart"/>
      <w:r w:rsidRPr="000D1108">
        <w:rPr>
          <w:rFonts w:ascii="Times New Roman" w:hAnsi="Times New Roman" w:cs="Times New Roman"/>
          <w:i/>
          <w:iCs/>
          <w:sz w:val="24"/>
          <w:szCs w:val="24"/>
        </w:rPr>
        <w:t>saivum</w:t>
      </w:r>
      <w:proofErr w:type="spellEnd"/>
      <w:r w:rsidRPr="000D11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1108">
        <w:rPr>
          <w:rFonts w:ascii="Times New Roman" w:hAnsi="Times New Roman" w:cs="Times New Roman"/>
          <w:sz w:val="24"/>
          <w:szCs w:val="24"/>
        </w:rPr>
        <w:t xml:space="preserve">L.),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изложено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тежкометален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Zn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стрес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коинкубационна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моделна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>.</w:t>
      </w:r>
    </w:p>
    <w:p w14:paraId="3A4421B3" w14:textId="77777777" w:rsidR="000D1108" w:rsidRPr="000D1108" w:rsidRDefault="000D1108" w:rsidP="000D11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1B3D5" w14:textId="28F2A314" w:rsidR="000D1108" w:rsidRPr="000D1108" w:rsidRDefault="000D1108" w:rsidP="000D11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доказват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цинкът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предизвиква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различен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стресов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отговор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концентрацията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продължителността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експозиция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тежкия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метал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Съвместното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култивиране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водораслова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суспензия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грах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известна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модулира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тежкометалния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стрес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Изследваните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водораслови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i/>
          <w:iCs/>
          <w:sz w:val="24"/>
          <w:szCs w:val="24"/>
        </w:rPr>
        <w:t>Coelastrella</w:t>
      </w:r>
      <w:proofErr w:type="spellEnd"/>
      <w:r w:rsidRPr="000D11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1108">
        <w:rPr>
          <w:rFonts w:ascii="Times New Roman" w:hAnsi="Times New Roman" w:cs="Times New Roman"/>
          <w:sz w:val="24"/>
          <w:szCs w:val="24"/>
        </w:rPr>
        <w:t xml:space="preserve">sp. BGV и </w:t>
      </w:r>
      <w:r w:rsidRPr="000D1108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0D1108">
        <w:rPr>
          <w:rFonts w:ascii="Times New Roman" w:hAnsi="Times New Roman" w:cs="Times New Roman"/>
          <w:i/>
          <w:iCs/>
          <w:sz w:val="24"/>
          <w:szCs w:val="24"/>
        </w:rPr>
        <w:t>africanum</w:t>
      </w:r>
      <w:proofErr w:type="spellEnd"/>
      <w:r w:rsidRPr="000D11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показват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висока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толерантност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присъствието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Zn в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средата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преодоляват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приложените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концентрации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наблюдава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влошаване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физиологичното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двата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щама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микроводорасли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оказват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положителен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граховите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растения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умерени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нива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Zn в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култивационната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прекомерен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излишък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D110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продължителна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експозиция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наблюдава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известно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влошаване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растежа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физиологичната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r w:rsidRPr="000D1108">
        <w:rPr>
          <w:rFonts w:ascii="Times New Roman" w:hAnsi="Times New Roman" w:cs="Times New Roman"/>
          <w:i/>
          <w:iCs/>
          <w:sz w:val="24"/>
          <w:szCs w:val="24"/>
        </w:rPr>
        <w:t xml:space="preserve">P. sativum </w:t>
      </w:r>
      <w:r w:rsidRPr="000D1108">
        <w:rPr>
          <w:rFonts w:ascii="Times New Roman" w:hAnsi="Times New Roman" w:cs="Times New Roman"/>
          <w:sz w:val="24"/>
          <w:szCs w:val="24"/>
        </w:rPr>
        <w:t>L.</w:t>
      </w:r>
    </w:p>
    <w:p w14:paraId="0833CD3A" w14:textId="77777777" w:rsidR="000D1108" w:rsidRPr="000D1108" w:rsidRDefault="000D1108" w:rsidP="000D11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53FB1" w14:textId="22E1BC25" w:rsidR="00087140" w:rsidRPr="000D1108" w:rsidRDefault="000D1108" w:rsidP="000D11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110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заключение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изследваните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микроводорасли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голям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потенциал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фикоремедиацията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почви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настоящото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допринася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разширяване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познанията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механизмите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тежкометалния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стрес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микроводораслите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разработване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принципите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успешното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процесите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108">
        <w:rPr>
          <w:rFonts w:ascii="Times New Roman" w:hAnsi="Times New Roman" w:cs="Times New Roman"/>
          <w:sz w:val="24"/>
          <w:szCs w:val="24"/>
        </w:rPr>
        <w:t>фикоремедиацията</w:t>
      </w:r>
      <w:proofErr w:type="spellEnd"/>
      <w:r w:rsidRPr="000D1108">
        <w:rPr>
          <w:rFonts w:ascii="Times New Roman" w:hAnsi="Times New Roman" w:cs="Times New Roman"/>
          <w:sz w:val="24"/>
          <w:szCs w:val="24"/>
        </w:rPr>
        <w:t>.</w:t>
      </w:r>
    </w:p>
    <w:sectPr w:rsidR="00087140" w:rsidRPr="000D1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3B"/>
    <w:rsid w:val="00087140"/>
    <w:rsid w:val="000D1108"/>
    <w:rsid w:val="0048673B"/>
    <w:rsid w:val="00A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30B1"/>
  <w15:chartTrackingRefBased/>
  <w15:docId w15:val="{87C2A3F2-D143-4FD9-986D-D704CD78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3</cp:revision>
  <dcterms:created xsi:type="dcterms:W3CDTF">2025-01-28T12:11:00Z</dcterms:created>
  <dcterms:modified xsi:type="dcterms:W3CDTF">2025-01-29T11:25:00Z</dcterms:modified>
</cp:coreProperties>
</file>