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7C" w:rsidRPr="009F227C" w:rsidRDefault="009F227C" w:rsidP="009F2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22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</w:t>
      </w:r>
      <w:proofErr w:type="gramStart"/>
      <w:r w:rsidRPr="009F22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Р</w:t>
      </w:r>
      <w:proofErr w:type="gramEnd"/>
      <w:r w:rsidRPr="009F22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 А  Ф  И  К</w:t>
      </w:r>
    </w:p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7C" w:rsidRPr="009F227C" w:rsidRDefault="009F227C" w:rsidP="009F2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ЗИМНА СЕСИЯ НА СПЕЦИАЛНОСТ КИТАИСТИКА</w:t>
      </w:r>
    </w:p>
    <w:p w:rsidR="009F227C" w:rsidRPr="009F227C" w:rsidRDefault="009F227C" w:rsidP="009F2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БАКАЛАВРИ</w:t>
      </w:r>
    </w:p>
    <w:p w:rsidR="009F227C" w:rsidRPr="009F227C" w:rsidRDefault="009F227C" w:rsidP="009F2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 2024/2025 г.</w:t>
      </w:r>
    </w:p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Първи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3139"/>
        <w:gridCol w:w="1296"/>
        <w:gridCol w:w="1835"/>
      </w:tblGrid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общото езикознание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Албена Мирчева, ас. Борислав Петров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Ректорат, 134 аудтория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Мария Калинова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Ректора, 155 кабинет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Базисна фонетика на китайския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23.1.2024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  І  част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Стефан Иванчев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24.1.2024 </w:t>
            </w: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Ралица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24.01.2025</w:t>
            </w:r>
          </w:p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Думбанова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</w:t>
            </w:r>
          </w:p>
        </w:tc>
      </w:tr>
    </w:tbl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3138"/>
        <w:gridCol w:w="1673"/>
        <w:gridCol w:w="1560"/>
      </w:tblGrid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9F227C" w:rsidRPr="009F227C" w:rsidTr="009F227C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  ІIІ  част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ас. Цветелина Недялкова,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10:30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Китаистика/6В</w:t>
            </w:r>
          </w:p>
        </w:tc>
      </w:tr>
      <w:tr w:rsidR="009F227C" w:rsidRPr="009F227C" w:rsidTr="009F227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 Китова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08:30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Китаистика</w:t>
            </w:r>
          </w:p>
        </w:tc>
      </w:tr>
      <w:tr w:rsidR="009F227C" w:rsidRPr="009F227C" w:rsidTr="009F227C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Думбанова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 Дзямей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Древна китайска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27.01.2025 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Средновековна история на Китай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Цветелина Недялкова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Лексикология и лексикография на китайския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31.01.2025 , 01.02.2025 - (по график)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Китайска фонетика и фонология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ИЗБИРАЕМИ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фолклор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Държавно и политическо устройство на Китай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Калина Микова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Свещени места във фолклора на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08.02.2025</w:t>
            </w:r>
          </w:p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Китаистик</w:t>
            </w:r>
          </w:p>
        </w:tc>
      </w:tr>
      <w:tr w:rsidR="009F227C" w:rsidRPr="009F227C" w:rsidTr="009F227C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Китай, Корея и Япония: кратко въведение в културата на Далечния Изток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Гергана Петкова, доц. д-р Вяра Николова, гл. ас. д-р Ирина Шолева, 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</w:tbl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1678"/>
        <w:gridCol w:w="1634"/>
        <w:gridCol w:w="1156"/>
      </w:tblGrid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9F227C" w:rsidRPr="009F227C" w:rsidTr="009F227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език, 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текуща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22.01.2025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280106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25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Средновековна китайска литература - ІI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25159A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6В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Граматика на китайския език - IІ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04.02.2025, 05.02.2025 (по график)</w:t>
            </w:r>
          </w:p>
          <w:p w:rsidR="009F227C" w:rsidRPr="009F227C" w:rsidRDefault="009F227C" w:rsidP="009F227C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Словообразуване в китайския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24.01.2025, 25.01.2025  (по график)</w:t>
            </w:r>
          </w:p>
          <w:p w:rsidR="009F227C" w:rsidRPr="009F227C" w:rsidRDefault="009F227C" w:rsidP="009F227C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 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Старокитайски език - І 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 Недялкова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Съвременна история на Китай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Мария Маринова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27.01.2025  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фолклор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Държавно и политическо устройство на Китай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Калина Микова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онлайн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Свещени места във фолклора на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08.02.2025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Китаистика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Политически системи в Източна Азия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Факултативна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  <w:p w:rsidR="009F227C" w:rsidRPr="009F227C" w:rsidRDefault="009F227C" w:rsidP="009F227C">
            <w:pPr>
              <w:numPr>
                <w:ilvl w:val="0"/>
                <w:numId w:val="1"/>
              </w:numPr>
              <w:shd w:val="clear" w:color="auto" w:fill="FFFFFF"/>
              <w:spacing w:before="280"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2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Курсова работа (устно представяне и защита)</w:t>
            </w: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Линк в Мудъл: </w:t>
            </w:r>
            <w:hyperlink r:id="rId5" w:anchor="section-0" w:history="1">
              <w:r w:rsidRPr="009F227C">
                <w:rPr>
                  <w:rFonts w:ascii="Arial" w:eastAsia="Times New Roman" w:hAnsi="Arial" w:cs="Arial"/>
                  <w:color w:val="196AD4"/>
                  <w:sz w:val="24"/>
                  <w:szCs w:val="24"/>
                  <w:u w:val="single"/>
                </w:rPr>
                <w:t>https://elearn.uni-sofia.bg/course/view.php?id=105056#section-0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</w:rPr>
              <w:t>проф. Йоана Янкулова</w:t>
            </w: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21.01.2025 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Ректорат на СУ, Южно крило, етаж 3, ауд. 65</w:t>
            </w:r>
          </w:p>
        </w:tc>
      </w:tr>
    </w:tbl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Четвърти курс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2511"/>
        <w:gridCol w:w="2468"/>
        <w:gridCol w:w="1199"/>
      </w:tblGrid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ЗАДЪЛЖИТЕЛНИ</w:t>
            </w:r>
          </w:p>
        </w:tc>
      </w:tr>
      <w:tr w:rsidR="009F227C" w:rsidRPr="009F227C" w:rsidTr="009F227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 китайски език- VІІ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текуща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Евелина Хайн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Александър Петров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Най-нова китайска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 xml:space="preserve"> 06.02.2025 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10:00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Китаиситка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Старокитайски език – ІІІ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Цветелина Недялкова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Китаиситка</w:t>
            </w:r>
          </w:p>
        </w:tc>
      </w:tr>
      <w:tr w:rsidR="009F227C" w:rsidRPr="009F227C" w:rsidTr="009F227C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ИЗБИРАЕМИ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 език за екскурзоводи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Веселин Карастойчев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22.01.2025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14:00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Китай, Европа и САЩ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Александър Алексиев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12.02.2025, 13.02.2025, (по график)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7C" w:rsidRPr="009F227C" w:rsidRDefault="009F227C" w:rsidP="009F2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Факултативен </w:t>
      </w:r>
      <w:r w:rsidRPr="009F227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модул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2318"/>
        <w:gridCol w:w="1953"/>
        <w:gridCol w:w="1607"/>
      </w:tblGrid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Медиите в чуждоезиковото обучение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F227C" w:rsidRPr="009F227C" w:rsidRDefault="009F227C" w:rsidP="009F227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247, Ректорат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на чуждоезиковото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Димитър Веселинов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22.01.2025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предаване на курсова работа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Академично писане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Димитър Веселинов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21.01.2025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предаване на курсова работа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Урокът по чужд 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проф. дфн Димитър Веселинов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 23.01.2025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предаване на курсова работа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Компетентностен подход и иновации в образованието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гл. ас. д-р Калин Василев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курсови работи в Мудъл до 24.01.2025г.</w:t>
            </w:r>
          </w:p>
          <w:p w:rsidR="009F227C" w:rsidRPr="009F227C" w:rsidRDefault="009F227C" w:rsidP="009F2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17:00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Мудъл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Глобални симулации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Михал Павлов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20.01.2025 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12:00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  <w:t>Мудъл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</w:rPr>
              <w:t>mihal@uni-sofia.bg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Хоспитиране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13:00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Виетнам</w:t>
            </w:r>
          </w:p>
        </w:tc>
      </w:tr>
      <w:tr w:rsidR="009F227C" w:rsidRPr="009F227C" w:rsidTr="009F22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Текуща педагогическа практика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24.01.2025</w:t>
            </w:r>
          </w:p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27C" w:rsidRPr="009F227C" w:rsidRDefault="009F227C" w:rsidP="009F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Виетнам</w:t>
            </w:r>
          </w:p>
        </w:tc>
      </w:tr>
    </w:tbl>
    <w:p w:rsidR="00CD1FD5" w:rsidRPr="009F227C" w:rsidRDefault="00CD1FD5" w:rsidP="009F227C"/>
    <w:sectPr w:rsidR="00CD1FD5" w:rsidRPr="009F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E50002FF" w:usb1="500079DB" w:usb2="0000001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2F66"/>
    <w:multiLevelType w:val="multilevel"/>
    <w:tmpl w:val="26E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A"/>
    <w:rsid w:val="001A283A"/>
    <w:rsid w:val="001F621C"/>
    <w:rsid w:val="0025159A"/>
    <w:rsid w:val="00280106"/>
    <w:rsid w:val="005E01B2"/>
    <w:rsid w:val="00677B41"/>
    <w:rsid w:val="00966ABC"/>
    <w:rsid w:val="009C3E43"/>
    <w:rsid w:val="009F227C"/>
    <w:rsid w:val="00CD1FD5"/>
    <w:rsid w:val="00D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96272-F072-4BEF-99BB-6E5D4130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26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11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88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867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63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956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5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uni-sofia.bg/course/view.php?id=105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9</cp:revision>
  <dcterms:created xsi:type="dcterms:W3CDTF">2025-01-13T06:44:00Z</dcterms:created>
  <dcterms:modified xsi:type="dcterms:W3CDTF">2025-01-14T08:16:00Z</dcterms:modified>
</cp:coreProperties>
</file>