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F6E" w:rsidRPr="003B72E2" w:rsidRDefault="00300F6E" w:rsidP="00300F6E">
      <w:pPr>
        <w:spacing w:after="0" w:line="240" w:lineRule="auto"/>
        <w:jc w:val="center"/>
        <w:rPr>
          <w:rFonts w:ascii="Times New Roman" w:hAnsi="Times New Roman" w:cs="Times New Roman"/>
          <w:b/>
          <w:sz w:val="24"/>
          <w:szCs w:val="24"/>
        </w:rPr>
      </w:pPr>
      <w:r w:rsidRPr="003B72E2">
        <w:rPr>
          <w:rFonts w:ascii="Times New Roman" w:hAnsi="Times New Roman" w:cs="Times New Roman"/>
          <w:b/>
          <w:sz w:val="24"/>
          <w:szCs w:val="24"/>
        </w:rPr>
        <w:t>COMPTE RENDU BREF</w:t>
      </w:r>
    </w:p>
    <w:p w:rsidR="00300F6E" w:rsidRPr="003B72E2" w:rsidRDefault="00300F6E" w:rsidP="00300F6E">
      <w:pPr>
        <w:spacing w:after="0" w:line="240" w:lineRule="auto"/>
        <w:jc w:val="center"/>
        <w:rPr>
          <w:rFonts w:ascii="Times New Roman" w:hAnsi="Times New Roman" w:cs="Times New Roman"/>
          <w:sz w:val="24"/>
          <w:szCs w:val="24"/>
        </w:rPr>
      </w:pPr>
    </w:p>
    <w:p w:rsidR="00C1332F" w:rsidRPr="003B72E2" w:rsidRDefault="00300F6E" w:rsidP="00300F6E">
      <w:pPr>
        <w:spacing w:after="0" w:line="240" w:lineRule="auto"/>
        <w:jc w:val="center"/>
        <w:rPr>
          <w:rFonts w:ascii="Times New Roman" w:hAnsi="Times New Roman" w:cs="Times New Roman"/>
          <w:sz w:val="24"/>
          <w:szCs w:val="24"/>
        </w:rPr>
      </w:pPr>
      <w:r w:rsidRPr="003B72E2">
        <w:rPr>
          <w:rFonts w:ascii="Times New Roman" w:hAnsi="Times New Roman" w:cs="Times New Roman"/>
          <w:sz w:val="24"/>
          <w:szCs w:val="24"/>
        </w:rPr>
        <w:t xml:space="preserve">Pour </w:t>
      </w:r>
      <w:r w:rsidR="00C1332F" w:rsidRPr="003B72E2">
        <w:rPr>
          <w:rFonts w:ascii="Times New Roman" w:hAnsi="Times New Roman" w:cs="Times New Roman"/>
          <w:sz w:val="24"/>
          <w:szCs w:val="24"/>
        </w:rPr>
        <w:t>la thèse de doctorat</w:t>
      </w:r>
      <w:r w:rsidRPr="003B72E2">
        <w:rPr>
          <w:rFonts w:ascii="Times New Roman" w:hAnsi="Times New Roman" w:cs="Times New Roman"/>
          <w:sz w:val="24"/>
          <w:szCs w:val="24"/>
        </w:rPr>
        <w:t xml:space="preserve"> </w:t>
      </w:r>
      <w:r w:rsidR="00C1332F" w:rsidRPr="003B72E2">
        <w:rPr>
          <w:rFonts w:ascii="Times New Roman" w:hAnsi="Times New Roman" w:cs="Times New Roman"/>
          <w:sz w:val="24"/>
          <w:szCs w:val="24"/>
        </w:rPr>
        <w:t xml:space="preserve">en vue de </w:t>
      </w:r>
      <w:r w:rsidRPr="003B72E2">
        <w:rPr>
          <w:rFonts w:ascii="Times New Roman" w:hAnsi="Times New Roman" w:cs="Times New Roman"/>
          <w:sz w:val="24"/>
          <w:szCs w:val="24"/>
        </w:rPr>
        <w:t xml:space="preserve">l'obtention </w:t>
      </w:r>
    </w:p>
    <w:p w:rsidR="00300F6E" w:rsidRPr="003B72E2" w:rsidRDefault="003B72E2" w:rsidP="00300F6E">
      <w:pPr>
        <w:spacing w:after="0" w:line="240" w:lineRule="auto"/>
        <w:jc w:val="center"/>
        <w:rPr>
          <w:rFonts w:ascii="Times New Roman" w:hAnsi="Times New Roman" w:cs="Times New Roman"/>
          <w:sz w:val="24"/>
          <w:szCs w:val="24"/>
        </w:rPr>
      </w:pPr>
      <w:r w:rsidRPr="003B72E2">
        <w:rPr>
          <w:rFonts w:ascii="Times New Roman" w:hAnsi="Times New Roman" w:cs="Times New Roman"/>
          <w:sz w:val="24"/>
          <w:szCs w:val="24"/>
        </w:rPr>
        <w:t>D’un</w:t>
      </w:r>
      <w:r w:rsidR="00300F6E" w:rsidRPr="003B72E2">
        <w:rPr>
          <w:rFonts w:ascii="Times New Roman" w:hAnsi="Times New Roman" w:cs="Times New Roman"/>
          <w:sz w:val="24"/>
          <w:szCs w:val="24"/>
        </w:rPr>
        <w:t xml:space="preserve"> diplôme pédagogique et scientifique « Docteur »</w:t>
      </w:r>
    </w:p>
    <w:p w:rsidR="00300F6E" w:rsidRPr="003B72E2" w:rsidRDefault="00300F6E" w:rsidP="00300F6E">
      <w:pPr>
        <w:spacing w:after="0" w:line="240" w:lineRule="auto"/>
        <w:jc w:val="center"/>
        <w:rPr>
          <w:rFonts w:ascii="Times New Roman" w:hAnsi="Times New Roman" w:cs="Times New Roman"/>
          <w:sz w:val="24"/>
          <w:szCs w:val="24"/>
        </w:rPr>
      </w:pPr>
      <w:r w:rsidRPr="003B72E2">
        <w:rPr>
          <w:rFonts w:ascii="Times New Roman" w:hAnsi="Times New Roman" w:cs="Times New Roman"/>
          <w:sz w:val="24"/>
          <w:szCs w:val="24"/>
        </w:rPr>
        <w:t>Domaine d'enseignement supérieur 2. Sciences humaines</w:t>
      </w:r>
    </w:p>
    <w:p w:rsidR="00300F6E" w:rsidRPr="003B72E2" w:rsidRDefault="00300F6E" w:rsidP="00300F6E">
      <w:pPr>
        <w:spacing w:after="0" w:line="240" w:lineRule="auto"/>
        <w:jc w:val="center"/>
        <w:rPr>
          <w:rFonts w:ascii="Times New Roman" w:hAnsi="Times New Roman" w:cs="Times New Roman"/>
          <w:sz w:val="24"/>
          <w:szCs w:val="24"/>
        </w:rPr>
      </w:pPr>
      <w:r w:rsidRPr="003B72E2">
        <w:rPr>
          <w:rFonts w:ascii="Times New Roman" w:hAnsi="Times New Roman" w:cs="Times New Roman"/>
          <w:sz w:val="24"/>
          <w:szCs w:val="24"/>
        </w:rPr>
        <w:t>Orientation professionnelle 2.1. Philologie, programme doctoral : Littératures des peuples d'Europe, d'Afrique, d'Amérique, d'Asie et d'Australie</w:t>
      </w:r>
    </w:p>
    <w:p w:rsidR="00300F6E" w:rsidRPr="003B72E2" w:rsidRDefault="00300F6E" w:rsidP="00300F6E">
      <w:pPr>
        <w:spacing w:after="0" w:line="240" w:lineRule="auto"/>
        <w:jc w:val="center"/>
        <w:rPr>
          <w:rFonts w:ascii="Times New Roman" w:hAnsi="Times New Roman" w:cs="Times New Roman"/>
          <w:sz w:val="24"/>
          <w:szCs w:val="24"/>
        </w:rPr>
      </w:pPr>
      <w:r w:rsidRPr="003B72E2">
        <w:rPr>
          <w:rFonts w:ascii="Times New Roman" w:hAnsi="Times New Roman" w:cs="Times New Roman"/>
          <w:sz w:val="24"/>
          <w:szCs w:val="24"/>
        </w:rPr>
        <w:t>(Littérature suisse romande)</w:t>
      </w:r>
    </w:p>
    <w:p w:rsidR="00300F6E" w:rsidRPr="003B72E2" w:rsidRDefault="00300F6E" w:rsidP="00300F6E">
      <w:pPr>
        <w:spacing w:after="0" w:line="240" w:lineRule="auto"/>
        <w:jc w:val="center"/>
        <w:rPr>
          <w:rFonts w:ascii="Times New Roman" w:hAnsi="Times New Roman" w:cs="Times New Roman"/>
          <w:sz w:val="24"/>
          <w:szCs w:val="24"/>
        </w:rPr>
      </w:pPr>
    </w:p>
    <w:p w:rsidR="00300F6E" w:rsidRPr="003B72E2" w:rsidRDefault="00300F6E" w:rsidP="00300F6E">
      <w:pPr>
        <w:spacing w:after="0" w:line="240" w:lineRule="auto"/>
        <w:jc w:val="center"/>
        <w:rPr>
          <w:rFonts w:ascii="Times New Roman" w:hAnsi="Times New Roman" w:cs="Times New Roman"/>
          <w:b/>
          <w:sz w:val="24"/>
          <w:szCs w:val="24"/>
        </w:rPr>
      </w:pPr>
      <w:r w:rsidRPr="003B72E2">
        <w:rPr>
          <w:rFonts w:ascii="Times New Roman" w:hAnsi="Times New Roman" w:cs="Times New Roman"/>
          <w:b/>
          <w:sz w:val="24"/>
          <w:szCs w:val="24"/>
        </w:rPr>
        <w:t xml:space="preserve">Sur le thème : </w:t>
      </w:r>
      <w:r w:rsidR="00C1332F" w:rsidRPr="003B72E2">
        <w:rPr>
          <w:rFonts w:ascii="Times New Roman" w:hAnsi="Times New Roman" w:cs="Times New Roman"/>
          <w:b/>
          <w:sz w:val="24"/>
          <w:szCs w:val="24"/>
        </w:rPr>
        <w:t>« L’altérité comme un leitmotiv de l’élaboration des figures féminines : l’</w:t>
      </w:r>
      <w:r w:rsidR="003B72E2" w:rsidRPr="003B72E2">
        <w:rPr>
          <w:rFonts w:ascii="Times New Roman" w:hAnsi="Times New Roman" w:cs="Times New Roman"/>
          <w:b/>
          <w:sz w:val="24"/>
          <w:szCs w:val="24"/>
        </w:rPr>
        <w:t>œuvre</w:t>
      </w:r>
      <w:r w:rsidR="00C1332F" w:rsidRPr="003B72E2">
        <w:rPr>
          <w:rFonts w:ascii="Times New Roman" w:hAnsi="Times New Roman" w:cs="Times New Roman"/>
          <w:b/>
          <w:sz w:val="24"/>
          <w:szCs w:val="24"/>
        </w:rPr>
        <w:t xml:space="preserve"> de S. Corinna Bille, Monique Laederach et Anne-Lise Grobéty » </w:t>
      </w:r>
    </w:p>
    <w:p w:rsidR="00300F6E" w:rsidRPr="003B72E2" w:rsidRDefault="00C1332F" w:rsidP="00300F6E">
      <w:pPr>
        <w:spacing w:after="0" w:line="240" w:lineRule="auto"/>
        <w:jc w:val="center"/>
        <w:rPr>
          <w:rFonts w:ascii="Times New Roman" w:hAnsi="Times New Roman" w:cs="Times New Roman"/>
          <w:b/>
          <w:sz w:val="24"/>
          <w:szCs w:val="24"/>
        </w:rPr>
      </w:pPr>
      <w:proofErr w:type="gramStart"/>
      <w:r w:rsidRPr="003B72E2">
        <w:rPr>
          <w:rFonts w:ascii="Times New Roman" w:hAnsi="Times New Roman" w:cs="Times New Roman"/>
          <w:b/>
          <w:sz w:val="24"/>
          <w:szCs w:val="24"/>
        </w:rPr>
        <w:t>par</w:t>
      </w:r>
      <w:proofErr w:type="gramEnd"/>
      <w:r w:rsidRPr="003B72E2">
        <w:rPr>
          <w:rFonts w:ascii="Times New Roman" w:hAnsi="Times New Roman" w:cs="Times New Roman"/>
          <w:b/>
          <w:sz w:val="24"/>
          <w:szCs w:val="24"/>
        </w:rPr>
        <w:t xml:space="preserve"> </w:t>
      </w:r>
      <w:proofErr w:type="spellStart"/>
      <w:r w:rsidRPr="003B72E2">
        <w:rPr>
          <w:rFonts w:ascii="Times New Roman" w:hAnsi="Times New Roman" w:cs="Times New Roman"/>
          <w:b/>
          <w:sz w:val="24"/>
          <w:szCs w:val="24"/>
        </w:rPr>
        <w:t>Stili</w:t>
      </w:r>
      <w:r w:rsidR="00300F6E" w:rsidRPr="003B72E2">
        <w:rPr>
          <w:rFonts w:ascii="Times New Roman" w:hAnsi="Times New Roman" w:cs="Times New Roman"/>
          <w:b/>
          <w:sz w:val="24"/>
          <w:szCs w:val="24"/>
        </w:rPr>
        <w:t>ana</w:t>
      </w:r>
      <w:proofErr w:type="spellEnd"/>
      <w:r w:rsidR="00300F6E" w:rsidRPr="003B72E2">
        <w:rPr>
          <w:rFonts w:ascii="Times New Roman" w:hAnsi="Times New Roman" w:cs="Times New Roman"/>
          <w:b/>
          <w:sz w:val="24"/>
          <w:szCs w:val="24"/>
        </w:rPr>
        <w:t xml:space="preserve"> </w:t>
      </w:r>
      <w:proofErr w:type="spellStart"/>
      <w:r w:rsidR="00300F6E" w:rsidRPr="003B72E2">
        <w:rPr>
          <w:rFonts w:ascii="Times New Roman" w:hAnsi="Times New Roman" w:cs="Times New Roman"/>
          <w:b/>
          <w:sz w:val="24"/>
          <w:szCs w:val="24"/>
        </w:rPr>
        <w:t>Petkova</w:t>
      </w:r>
      <w:proofErr w:type="spellEnd"/>
    </w:p>
    <w:p w:rsidR="00C1332F" w:rsidRPr="003B72E2" w:rsidRDefault="00C1332F" w:rsidP="00C1332F">
      <w:pPr>
        <w:pStyle w:val="Default"/>
        <w:rPr>
          <w:lang w:val="fr-FR"/>
        </w:rPr>
      </w:pPr>
    </w:p>
    <w:p w:rsidR="00300F6E" w:rsidRPr="003B72E2" w:rsidRDefault="00C1332F" w:rsidP="00C1332F">
      <w:pPr>
        <w:spacing w:after="0" w:line="240" w:lineRule="auto"/>
        <w:jc w:val="center"/>
        <w:rPr>
          <w:rFonts w:ascii="Times New Roman" w:hAnsi="Times New Roman" w:cs="Times New Roman"/>
          <w:sz w:val="24"/>
          <w:szCs w:val="24"/>
        </w:rPr>
      </w:pPr>
      <w:r w:rsidRPr="003B72E2">
        <w:rPr>
          <w:rFonts w:ascii="Times New Roman" w:hAnsi="Times New Roman" w:cs="Times New Roman"/>
          <w:sz w:val="24"/>
          <w:szCs w:val="24"/>
        </w:rPr>
        <w:t xml:space="preserve"> </w:t>
      </w:r>
      <w:r w:rsidRPr="003B72E2">
        <w:rPr>
          <w:rFonts w:ascii="Times New Roman" w:hAnsi="Times New Roman" w:cs="Times New Roman"/>
          <w:sz w:val="24"/>
          <w:szCs w:val="24"/>
        </w:rPr>
        <w:t>S</w:t>
      </w:r>
      <w:r w:rsidRPr="003B72E2">
        <w:rPr>
          <w:rFonts w:ascii="Times New Roman" w:hAnsi="Times New Roman" w:cs="Times New Roman"/>
          <w:sz w:val="24"/>
          <w:szCs w:val="24"/>
        </w:rPr>
        <w:t xml:space="preserve">ous la direction de la </w:t>
      </w:r>
      <w:r w:rsidR="00300F6E" w:rsidRPr="003B72E2">
        <w:rPr>
          <w:rFonts w:ascii="Times New Roman" w:hAnsi="Times New Roman" w:cs="Times New Roman"/>
          <w:sz w:val="24"/>
          <w:szCs w:val="24"/>
        </w:rPr>
        <w:t>Prof. Dr. Ren</w:t>
      </w:r>
      <w:r w:rsidRPr="003B72E2">
        <w:rPr>
          <w:rFonts w:ascii="Times New Roman" w:hAnsi="Times New Roman" w:cs="Times New Roman"/>
          <w:sz w:val="24"/>
          <w:szCs w:val="24"/>
        </w:rPr>
        <w:t>n</w:t>
      </w:r>
      <w:r w:rsidR="00300F6E" w:rsidRPr="003B72E2">
        <w:rPr>
          <w:rFonts w:ascii="Times New Roman" w:hAnsi="Times New Roman" w:cs="Times New Roman"/>
          <w:sz w:val="24"/>
          <w:szCs w:val="24"/>
        </w:rPr>
        <w:t>i</w:t>
      </w:r>
      <w:r w:rsidRPr="003B72E2">
        <w:rPr>
          <w:rFonts w:ascii="Times New Roman" w:hAnsi="Times New Roman" w:cs="Times New Roman"/>
          <w:sz w:val="24"/>
          <w:szCs w:val="24"/>
        </w:rPr>
        <w:t>e</w:t>
      </w:r>
      <w:r w:rsidR="00300F6E" w:rsidRPr="003B72E2">
        <w:rPr>
          <w:rFonts w:ascii="Times New Roman" w:hAnsi="Times New Roman" w:cs="Times New Roman"/>
          <w:sz w:val="24"/>
          <w:szCs w:val="24"/>
        </w:rPr>
        <w:t xml:space="preserve"> </w:t>
      </w:r>
      <w:proofErr w:type="spellStart"/>
      <w:r w:rsidR="00300F6E" w:rsidRPr="003B72E2">
        <w:rPr>
          <w:rFonts w:ascii="Times New Roman" w:hAnsi="Times New Roman" w:cs="Times New Roman"/>
          <w:sz w:val="24"/>
          <w:szCs w:val="24"/>
        </w:rPr>
        <w:t>Yotova</w:t>
      </w:r>
      <w:proofErr w:type="spellEnd"/>
    </w:p>
    <w:p w:rsidR="00300F6E" w:rsidRPr="003B72E2" w:rsidRDefault="00300F6E" w:rsidP="00300F6E">
      <w:pPr>
        <w:spacing w:after="0" w:line="240" w:lineRule="auto"/>
        <w:jc w:val="center"/>
        <w:rPr>
          <w:rFonts w:ascii="Times New Roman" w:hAnsi="Times New Roman" w:cs="Times New Roman"/>
          <w:sz w:val="24"/>
          <w:szCs w:val="24"/>
        </w:rPr>
      </w:pPr>
    </w:p>
    <w:p w:rsidR="00300F6E" w:rsidRPr="003B72E2" w:rsidRDefault="00300F6E" w:rsidP="00300F6E">
      <w:pPr>
        <w:spacing w:after="0" w:line="240" w:lineRule="auto"/>
        <w:jc w:val="center"/>
        <w:rPr>
          <w:rFonts w:ascii="Times New Roman" w:hAnsi="Times New Roman" w:cs="Times New Roman"/>
          <w:b/>
          <w:sz w:val="24"/>
          <w:szCs w:val="24"/>
        </w:rPr>
      </w:pPr>
      <w:r w:rsidRPr="003B72E2">
        <w:rPr>
          <w:rFonts w:ascii="Times New Roman" w:hAnsi="Times New Roman" w:cs="Times New Roman"/>
          <w:b/>
          <w:sz w:val="24"/>
          <w:szCs w:val="24"/>
        </w:rPr>
        <w:t>Par l</w:t>
      </w:r>
      <w:r w:rsidR="00C1332F" w:rsidRPr="003B72E2">
        <w:rPr>
          <w:rFonts w:ascii="Times New Roman" w:hAnsi="Times New Roman" w:cs="Times New Roman"/>
          <w:b/>
          <w:sz w:val="24"/>
          <w:szCs w:val="24"/>
        </w:rPr>
        <w:t>a</w:t>
      </w:r>
      <w:r w:rsidRPr="003B72E2">
        <w:rPr>
          <w:rFonts w:ascii="Times New Roman" w:hAnsi="Times New Roman" w:cs="Times New Roman"/>
          <w:b/>
          <w:sz w:val="24"/>
          <w:szCs w:val="24"/>
        </w:rPr>
        <w:t xml:space="preserve"> </w:t>
      </w:r>
      <w:r w:rsidR="00C1332F" w:rsidRPr="003B72E2">
        <w:rPr>
          <w:rFonts w:ascii="Times New Roman" w:hAnsi="Times New Roman" w:cs="Times New Roman"/>
          <w:b/>
          <w:sz w:val="24"/>
          <w:szCs w:val="24"/>
        </w:rPr>
        <w:t>P</w:t>
      </w:r>
      <w:r w:rsidRPr="003B72E2">
        <w:rPr>
          <w:rFonts w:ascii="Times New Roman" w:hAnsi="Times New Roman" w:cs="Times New Roman"/>
          <w:b/>
          <w:sz w:val="24"/>
          <w:szCs w:val="24"/>
        </w:rPr>
        <w:t>rof</w:t>
      </w:r>
      <w:r w:rsidR="00C1332F" w:rsidRPr="003B72E2">
        <w:rPr>
          <w:rFonts w:ascii="Times New Roman" w:hAnsi="Times New Roman" w:cs="Times New Roman"/>
          <w:b/>
          <w:sz w:val="24"/>
          <w:szCs w:val="24"/>
        </w:rPr>
        <w:t>. Dr. Sc.</w:t>
      </w:r>
      <w:r w:rsidRPr="003B72E2">
        <w:rPr>
          <w:rFonts w:ascii="Times New Roman" w:hAnsi="Times New Roman" w:cs="Times New Roman"/>
          <w:b/>
          <w:sz w:val="24"/>
          <w:szCs w:val="24"/>
        </w:rPr>
        <w:t xml:space="preserve"> </w:t>
      </w:r>
      <w:proofErr w:type="spellStart"/>
      <w:r w:rsidRPr="003B72E2">
        <w:rPr>
          <w:rFonts w:ascii="Times New Roman" w:hAnsi="Times New Roman" w:cs="Times New Roman"/>
          <w:b/>
          <w:sz w:val="24"/>
          <w:szCs w:val="24"/>
        </w:rPr>
        <w:t>R</w:t>
      </w:r>
      <w:r w:rsidR="00C1332F" w:rsidRPr="003B72E2">
        <w:rPr>
          <w:rFonts w:ascii="Times New Roman" w:hAnsi="Times New Roman" w:cs="Times New Roman"/>
          <w:b/>
          <w:sz w:val="24"/>
          <w:szCs w:val="24"/>
        </w:rPr>
        <w:t>o</w:t>
      </w:r>
      <w:r w:rsidRPr="003B72E2">
        <w:rPr>
          <w:rFonts w:ascii="Times New Roman" w:hAnsi="Times New Roman" w:cs="Times New Roman"/>
          <w:b/>
          <w:sz w:val="24"/>
          <w:szCs w:val="24"/>
        </w:rPr>
        <w:t>um</w:t>
      </w:r>
      <w:r w:rsidR="00C1332F" w:rsidRPr="003B72E2">
        <w:rPr>
          <w:rFonts w:ascii="Times New Roman" w:hAnsi="Times New Roman" w:cs="Times New Roman"/>
          <w:b/>
          <w:sz w:val="24"/>
          <w:szCs w:val="24"/>
        </w:rPr>
        <w:t>i</w:t>
      </w:r>
      <w:r w:rsidRPr="003B72E2">
        <w:rPr>
          <w:rFonts w:ascii="Times New Roman" w:hAnsi="Times New Roman" w:cs="Times New Roman"/>
          <w:b/>
          <w:sz w:val="24"/>
          <w:szCs w:val="24"/>
        </w:rPr>
        <w:t>ana</w:t>
      </w:r>
      <w:proofErr w:type="spellEnd"/>
      <w:r w:rsidRPr="003B72E2">
        <w:rPr>
          <w:rFonts w:ascii="Times New Roman" w:hAnsi="Times New Roman" w:cs="Times New Roman"/>
          <w:b/>
          <w:sz w:val="24"/>
          <w:szCs w:val="24"/>
        </w:rPr>
        <w:t xml:space="preserve"> L. </w:t>
      </w:r>
      <w:proofErr w:type="spellStart"/>
      <w:r w:rsidRPr="003B72E2">
        <w:rPr>
          <w:rFonts w:ascii="Times New Roman" w:hAnsi="Times New Roman" w:cs="Times New Roman"/>
          <w:b/>
          <w:sz w:val="24"/>
          <w:szCs w:val="24"/>
        </w:rPr>
        <w:t>Stan</w:t>
      </w:r>
      <w:r w:rsidR="00C1332F" w:rsidRPr="003B72E2">
        <w:rPr>
          <w:rFonts w:ascii="Times New Roman" w:hAnsi="Times New Roman" w:cs="Times New Roman"/>
          <w:b/>
          <w:sz w:val="24"/>
          <w:szCs w:val="24"/>
        </w:rPr>
        <w:t>t</w:t>
      </w:r>
      <w:r w:rsidRPr="003B72E2">
        <w:rPr>
          <w:rFonts w:ascii="Times New Roman" w:hAnsi="Times New Roman" w:cs="Times New Roman"/>
          <w:b/>
          <w:sz w:val="24"/>
          <w:szCs w:val="24"/>
        </w:rPr>
        <w:t>cheva</w:t>
      </w:r>
      <w:proofErr w:type="spellEnd"/>
    </w:p>
    <w:p w:rsidR="00801E82" w:rsidRPr="003B72E2" w:rsidRDefault="00300F6E" w:rsidP="00300F6E">
      <w:pPr>
        <w:spacing w:after="0" w:line="240" w:lineRule="auto"/>
        <w:jc w:val="center"/>
        <w:rPr>
          <w:rFonts w:ascii="Times New Roman" w:hAnsi="Times New Roman" w:cs="Times New Roman"/>
          <w:sz w:val="24"/>
          <w:szCs w:val="24"/>
        </w:rPr>
      </w:pPr>
      <w:r w:rsidRPr="003B72E2">
        <w:rPr>
          <w:rFonts w:ascii="Times New Roman" w:hAnsi="Times New Roman" w:cs="Times New Roman"/>
          <w:sz w:val="24"/>
          <w:szCs w:val="24"/>
        </w:rPr>
        <w:t xml:space="preserve">Université de Sofia </w:t>
      </w:r>
      <w:r w:rsidR="00C1332F" w:rsidRPr="003B72E2">
        <w:rPr>
          <w:rFonts w:ascii="Times New Roman" w:hAnsi="Times New Roman" w:cs="Times New Roman"/>
          <w:sz w:val="24"/>
          <w:szCs w:val="24"/>
        </w:rPr>
        <w:t>« </w:t>
      </w:r>
      <w:r w:rsidRPr="003B72E2">
        <w:rPr>
          <w:rFonts w:ascii="Times New Roman" w:hAnsi="Times New Roman" w:cs="Times New Roman"/>
          <w:sz w:val="24"/>
          <w:szCs w:val="24"/>
        </w:rPr>
        <w:t xml:space="preserve">St. </w:t>
      </w:r>
      <w:proofErr w:type="spellStart"/>
      <w:r w:rsidRPr="003B72E2">
        <w:rPr>
          <w:rFonts w:ascii="Times New Roman" w:hAnsi="Times New Roman" w:cs="Times New Roman"/>
          <w:sz w:val="24"/>
          <w:szCs w:val="24"/>
        </w:rPr>
        <w:t>Kliment</w:t>
      </w:r>
      <w:proofErr w:type="spellEnd"/>
      <w:r w:rsidRPr="003B72E2">
        <w:rPr>
          <w:rFonts w:ascii="Times New Roman" w:hAnsi="Times New Roman" w:cs="Times New Roman"/>
          <w:sz w:val="24"/>
          <w:szCs w:val="24"/>
        </w:rPr>
        <w:t xml:space="preserve"> </w:t>
      </w:r>
      <w:proofErr w:type="spellStart"/>
      <w:r w:rsidRPr="003B72E2">
        <w:rPr>
          <w:rFonts w:ascii="Times New Roman" w:hAnsi="Times New Roman" w:cs="Times New Roman"/>
          <w:sz w:val="24"/>
          <w:szCs w:val="24"/>
        </w:rPr>
        <w:t>Ohridski</w:t>
      </w:r>
      <w:proofErr w:type="spellEnd"/>
      <w:r w:rsidR="00C1332F" w:rsidRPr="003B72E2">
        <w:rPr>
          <w:rFonts w:ascii="Times New Roman" w:hAnsi="Times New Roman" w:cs="Times New Roman"/>
          <w:sz w:val="24"/>
          <w:szCs w:val="24"/>
        </w:rPr>
        <w:t> »</w:t>
      </w:r>
    </w:p>
    <w:p w:rsidR="00C1332F" w:rsidRPr="003B72E2" w:rsidRDefault="00C1332F" w:rsidP="00300F6E">
      <w:pPr>
        <w:spacing w:after="0" w:line="240" w:lineRule="auto"/>
        <w:jc w:val="center"/>
        <w:rPr>
          <w:rFonts w:ascii="Times New Roman" w:hAnsi="Times New Roman" w:cs="Times New Roman"/>
          <w:sz w:val="24"/>
          <w:szCs w:val="24"/>
        </w:rPr>
      </w:pPr>
    </w:p>
    <w:p w:rsidR="00C1332F" w:rsidRPr="003B72E2" w:rsidRDefault="00C1332F" w:rsidP="00300F6E">
      <w:pPr>
        <w:spacing w:after="0" w:line="240" w:lineRule="auto"/>
        <w:jc w:val="center"/>
        <w:rPr>
          <w:rFonts w:ascii="Times New Roman" w:hAnsi="Times New Roman" w:cs="Times New Roman"/>
          <w:sz w:val="24"/>
          <w:szCs w:val="24"/>
        </w:rPr>
      </w:pPr>
    </w:p>
    <w:p w:rsidR="00300F6E" w:rsidRPr="003B72E2" w:rsidRDefault="00300F6E" w:rsidP="00C1332F">
      <w:pPr>
        <w:spacing w:line="360" w:lineRule="auto"/>
        <w:ind w:firstLine="708"/>
        <w:rPr>
          <w:rFonts w:ascii="Times New Roman" w:hAnsi="Times New Roman" w:cs="Times New Roman"/>
          <w:sz w:val="24"/>
          <w:szCs w:val="24"/>
        </w:rPr>
      </w:pPr>
      <w:r w:rsidRPr="003B72E2">
        <w:rPr>
          <w:rFonts w:ascii="Times New Roman" w:hAnsi="Times New Roman" w:cs="Times New Roman"/>
          <w:sz w:val="24"/>
          <w:szCs w:val="24"/>
        </w:rPr>
        <w:t xml:space="preserve">La thèse est rédigée en français, avec un vocabulaire et un style riches et </w:t>
      </w:r>
      <w:r w:rsidR="00C1332F" w:rsidRPr="003B72E2">
        <w:rPr>
          <w:rFonts w:ascii="Times New Roman" w:hAnsi="Times New Roman" w:cs="Times New Roman"/>
          <w:sz w:val="24"/>
          <w:szCs w:val="24"/>
        </w:rPr>
        <w:t xml:space="preserve">la </w:t>
      </w:r>
      <w:r w:rsidRPr="003B72E2">
        <w:rPr>
          <w:rFonts w:ascii="Times New Roman" w:hAnsi="Times New Roman" w:cs="Times New Roman"/>
          <w:sz w:val="24"/>
          <w:szCs w:val="24"/>
        </w:rPr>
        <w:t>terminologi</w:t>
      </w:r>
      <w:r w:rsidR="00C1332F" w:rsidRPr="003B72E2">
        <w:rPr>
          <w:rFonts w:ascii="Times New Roman" w:hAnsi="Times New Roman" w:cs="Times New Roman"/>
          <w:sz w:val="24"/>
          <w:szCs w:val="24"/>
        </w:rPr>
        <w:t>e</w:t>
      </w:r>
      <w:r w:rsidRPr="003B72E2">
        <w:rPr>
          <w:rFonts w:ascii="Times New Roman" w:hAnsi="Times New Roman" w:cs="Times New Roman"/>
          <w:sz w:val="24"/>
          <w:szCs w:val="24"/>
        </w:rPr>
        <w:t xml:space="preserve"> pertinent</w:t>
      </w:r>
      <w:r w:rsidR="00C1332F" w:rsidRPr="003B72E2">
        <w:rPr>
          <w:rFonts w:ascii="Times New Roman" w:hAnsi="Times New Roman" w:cs="Times New Roman"/>
          <w:sz w:val="24"/>
          <w:szCs w:val="24"/>
        </w:rPr>
        <w:t>e</w:t>
      </w:r>
      <w:r w:rsidRPr="003B72E2">
        <w:rPr>
          <w:rFonts w:ascii="Times New Roman" w:hAnsi="Times New Roman" w:cs="Times New Roman"/>
          <w:sz w:val="24"/>
          <w:szCs w:val="24"/>
        </w:rPr>
        <w:t xml:space="preserve">. Le résumé </w:t>
      </w:r>
      <w:r w:rsidR="00C1332F" w:rsidRPr="003B72E2">
        <w:rPr>
          <w:rFonts w:ascii="Times New Roman" w:hAnsi="Times New Roman" w:cs="Times New Roman"/>
          <w:sz w:val="24"/>
          <w:szCs w:val="24"/>
        </w:rPr>
        <w:t>de la thèse, fait par la doctorante</w:t>
      </w:r>
      <w:r w:rsidRPr="003B72E2">
        <w:rPr>
          <w:rFonts w:ascii="Times New Roman" w:hAnsi="Times New Roman" w:cs="Times New Roman"/>
          <w:sz w:val="24"/>
          <w:szCs w:val="24"/>
        </w:rPr>
        <w:t xml:space="preserve"> en bulgare</w:t>
      </w:r>
      <w:r w:rsidR="00C1332F" w:rsidRPr="003B72E2">
        <w:rPr>
          <w:rFonts w:ascii="Times New Roman" w:hAnsi="Times New Roman" w:cs="Times New Roman"/>
          <w:sz w:val="24"/>
          <w:szCs w:val="24"/>
        </w:rPr>
        <w:t>,</w:t>
      </w:r>
      <w:r w:rsidRPr="003B72E2">
        <w:rPr>
          <w:rFonts w:ascii="Times New Roman" w:hAnsi="Times New Roman" w:cs="Times New Roman"/>
          <w:sz w:val="24"/>
          <w:szCs w:val="24"/>
        </w:rPr>
        <w:t xml:space="preserve"> est suffisamment détaillé et reflète pleinement les tâches, la structuration et les réalisations du travail. Le champ de recherche est clairement défini : il s'agit de l'écriture féminine en Suisse romande de la seconde moitié du XXe siècle. La doctorante </w:t>
      </w:r>
      <w:proofErr w:type="spellStart"/>
      <w:r w:rsidRPr="003B72E2">
        <w:rPr>
          <w:rFonts w:ascii="Times New Roman" w:hAnsi="Times New Roman" w:cs="Times New Roman"/>
          <w:sz w:val="24"/>
          <w:szCs w:val="24"/>
        </w:rPr>
        <w:t>Stiliana</w:t>
      </w:r>
      <w:proofErr w:type="spellEnd"/>
      <w:r w:rsidRPr="003B72E2">
        <w:rPr>
          <w:rFonts w:ascii="Times New Roman" w:hAnsi="Times New Roman" w:cs="Times New Roman"/>
          <w:sz w:val="24"/>
          <w:szCs w:val="24"/>
        </w:rPr>
        <w:t xml:space="preserve"> </w:t>
      </w:r>
      <w:proofErr w:type="spellStart"/>
      <w:r w:rsidRPr="003B72E2">
        <w:rPr>
          <w:rFonts w:ascii="Times New Roman" w:hAnsi="Times New Roman" w:cs="Times New Roman"/>
          <w:sz w:val="24"/>
          <w:szCs w:val="24"/>
        </w:rPr>
        <w:t>Petkova</w:t>
      </w:r>
      <w:proofErr w:type="spellEnd"/>
      <w:r w:rsidRPr="003B72E2">
        <w:rPr>
          <w:rFonts w:ascii="Times New Roman" w:hAnsi="Times New Roman" w:cs="Times New Roman"/>
          <w:sz w:val="24"/>
          <w:szCs w:val="24"/>
        </w:rPr>
        <w:t xml:space="preserve"> se donne pour objectif plus précis d'approfondir cette question à travers les travaux de trois écrivaines : </w:t>
      </w:r>
      <w:r w:rsidR="00C1332F" w:rsidRPr="003B72E2">
        <w:rPr>
          <w:rFonts w:ascii="Times New Roman" w:hAnsi="Times New Roman" w:cs="Times New Roman"/>
          <w:sz w:val="24"/>
          <w:szCs w:val="24"/>
        </w:rPr>
        <w:t>S. Corinna Bille, Monique Laederach et Anne-Lise Grobéty</w:t>
      </w:r>
      <w:r w:rsidRPr="003B72E2">
        <w:rPr>
          <w:rFonts w:ascii="Times New Roman" w:hAnsi="Times New Roman" w:cs="Times New Roman"/>
          <w:sz w:val="24"/>
          <w:szCs w:val="24"/>
        </w:rPr>
        <w:t>. Les décisions prises concernant le format de la thèse méritent d'être notées. Comme indiqué dans le titre, la tâche principale de l'étude est l'</w:t>
      </w:r>
      <w:r w:rsidRPr="003B72E2">
        <w:rPr>
          <w:rFonts w:ascii="Times New Roman" w:hAnsi="Times New Roman" w:cs="Times New Roman"/>
          <w:i/>
          <w:sz w:val="24"/>
          <w:szCs w:val="24"/>
        </w:rPr>
        <w:t>altérité</w:t>
      </w:r>
      <w:r w:rsidRPr="003B72E2">
        <w:rPr>
          <w:rFonts w:ascii="Times New Roman" w:hAnsi="Times New Roman" w:cs="Times New Roman"/>
          <w:sz w:val="24"/>
          <w:szCs w:val="24"/>
        </w:rPr>
        <w:t xml:space="preserve"> dans la construction de l'image artistique féminine dans l'œuvre des trois écrivain</w:t>
      </w:r>
      <w:r w:rsidR="00C1332F" w:rsidRPr="003B72E2">
        <w:rPr>
          <w:rFonts w:ascii="Times New Roman" w:hAnsi="Times New Roman" w:cs="Times New Roman"/>
          <w:sz w:val="24"/>
          <w:szCs w:val="24"/>
        </w:rPr>
        <w:t>e</w:t>
      </w:r>
      <w:r w:rsidRPr="003B72E2">
        <w:rPr>
          <w:rFonts w:ascii="Times New Roman" w:hAnsi="Times New Roman" w:cs="Times New Roman"/>
          <w:sz w:val="24"/>
          <w:szCs w:val="24"/>
        </w:rPr>
        <w:t>s. Cela permet la liberté de travailler avec chacun des genres</w:t>
      </w:r>
      <w:r w:rsidR="00C1332F" w:rsidRPr="003B72E2">
        <w:rPr>
          <w:rFonts w:ascii="Times New Roman" w:hAnsi="Times New Roman" w:cs="Times New Roman"/>
          <w:sz w:val="24"/>
          <w:szCs w:val="24"/>
        </w:rPr>
        <w:t xml:space="preserve"> littéraires, pratiqués par</w:t>
      </w:r>
      <w:r w:rsidRPr="003B72E2">
        <w:rPr>
          <w:rFonts w:ascii="Times New Roman" w:hAnsi="Times New Roman" w:cs="Times New Roman"/>
          <w:sz w:val="24"/>
          <w:szCs w:val="24"/>
        </w:rPr>
        <w:t xml:space="preserve"> ces femmes-créatrices, de concentrer toute l'attention sur </w:t>
      </w:r>
      <w:r w:rsidRPr="003B72E2">
        <w:rPr>
          <w:rFonts w:ascii="Times New Roman" w:hAnsi="Times New Roman" w:cs="Times New Roman"/>
          <w:i/>
          <w:sz w:val="24"/>
          <w:szCs w:val="24"/>
        </w:rPr>
        <w:t xml:space="preserve">l'écriture </w:t>
      </w:r>
      <w:r w:rsidR="00736F80" w:rsidRPr="003B72E2">
        <w:rPr>
          <w:rFonts w:ascii="Times New Roman" w:hAnsi="Times New Roman" w:cs="Times New Roman"/>
          <w:i/>
          <w:sz w:val="24"/>
          <w:szCs w:val="24"/>
        </w:rPr>
        <w:t>féminine</w:t>
      </w:r>
      <w:r w:rsidRPr="003B72E2">
        <w:rPr>
          <w:rFonts w:ascii="Times New Roman" w:hAnsi="Times New Roman" w:cs="Times New Roman"/>
          <w:sz w:val="24"/>
          <w:szCs w:val="24"/>
        </w:rPr>
        <w:t xml:space="preserve"> et sur la présence de degrés variables de féminisme dans l</w:t>
      </w:r>
      <w:r w:rsidR="00736F80" w:rsidRPr="003B72E2">
        <w:rPr>
          <w:rFonts w:ascii="Times New Roman" w:hAnsi="Times New Roman" w:cs="Times New Roman"/>
          <w:sz w:val="24"/>
          <w:szCs w:val="24"/>
        </w:rPr>
        <w:t>’œuvre</w:t>
      </w:r>
      <w:r w:rsidRPr="003B72E2">
        <w:rPr>
          <w:rFonts w:ascii="Times New Roman" w:hAnsi="Times New Roman" w:cs="Times New Roman"/>
          <w:sz w:val="24"/>
          <w:szCs w:val="24"/>
        </w:rPr>
        <w:t xml:space="preserve"> de chacune d'elles.</w:t>
      </w:r>
    </w:p>
    <w:p w:rsidR="00300F6E" w:rsidRPr="003B72E2" w:rsidRDefault="00300F6E" w:rsidP="00736F80">
      <w:pPr>
        <w:spacing w:line="360" w:lineRule="auto"/>
        <w:ind w:firstLine="708"/>
        <w:rPr>
          <w:rFonts w:ascii="Times New Roman" w:hAnsi="Times New Roman" w:cs="Times New Roman"/>
          <w:sz w:val="24"/>
          <w:szCs w:val="24"/>
        </w:rPr>
      </w:pPr>
      <w:r w:rsidRPr="003B72E2">
        <w:rPr>
          <w:rFonts w:ascii="Times New Roman" w:hAnsi="Times New Roman" w:cs="Times New Roman"/>
          <w:sz w:val="24"/>
          <w:szCs w:val="24"/>
        </w:rPr>
        <w:t>L'affirmation d'une « écriture marquée par le genre » est présentée dans la première partie de l'ouvrage de manière nuancée, sans distinctions tranchées, avec une conscience des manifestations individuelles de chaque écrivain</w:t>
      </w:r>
      <w:r w:rsidR="00736F80" w:rsidRPr="003B72E2">
        <w:rPr>
          <w:rFonts w:ascii="Times New Roman" w:hAnsi="Times New Roman" w:cs="Times New Roman"/>
          <w:sz w:val="24"/>
          <w:szCs w:val="24"/>
        </w:rPr>
        <w:t>e</w:t>
      </w:r>
      <w:r w:rsidRPr="003B72E2">
        <w:rPr>
          <w:rFonts w:ascii="Times New Roman" w:hAnsi="Times New Roman" w:cs="Times New Roman"/>
          <w:sz w:val="24"/>
          <w:szCs w:val="24"/>
        </w:rPr>
        <w:t xml:space="preserve">. La justification de l'intérêt de la thèse pour le concept d'« altérité » est également fondée </w:t>
      </w:r>
      <w:r w:rsidR="00736F80" w:rsidRPr="003B72E2">
        <w:rPr>
          <w:rFonts w:ascii="Times New Roman" w:hAnsi="Times New Roman" w:cs="Times New Roman"/>
          <w:sz w:val="24"/>
          <w:szCs w:val="24"/>
        </w:rPr>
        <w:t>de manière structurée</w:t>
      </w:r>
      <w:r w:rsidRPr="003B72E2">
        <w:rPr>
          <w:rFonts w:ascii="Times New Roman" w:hAnsi="Times New Roman" w:cs="Times New Roman"/>
          <w:sz w:val="24"/>
          <w:szCs w:val="24"/>
        </w:rPr>
        <w:t>, avec des critères et des exemples convaincants. Satisfait la connaissance d</w:t>
      </w:r>
      <w:r w:rsidR="00736F80" w:rsidRPr="003B72E2">
        <w:rPr>
          <w:rFonts w:ascii="Times New Roman" w:hAnsi="Times New Roman" w:cs="Times New Roman"/>
          <w:sz w:val="24"/>
          <w:szCs w:val="24"/>
        </w:rPr>
        <w:t>e la</w:t>
      </w:r>
      <w:r w:rsidRPr="003B72E2">
        <w:rPr>
          <w:rFonts w:ascii="Times New Roman" w:hAnsi="Times New Roman" w:cs="Times New Roman"/>
          <w:sz w:val="24"/>
          <w:szCs w:val="24"/>
        </w:rPr>
        <w:t xml:space="preserve"> doctorant</w:t>
      </w:r>
      <w:r w:rsidR="00736F80" w:rsidRPr="003B72E2">
        <w:rPr>
          <w:rFonts w:ascii="Times New Roman" w:hAnsi="Times New Roman" w:cs="Times New Roman"/>
          <w:sz w:val="24"/>
          <w:szCs w:val="24"/>
        </w:rPr>
        <w:t>e</w:t>
      </w:r>
      <w:r w:rsidRPr="003B72E2">
        <w:rPr>
          <w:rFonts w:ascii="Times New Roman" w:hAnsi="Times New Roman" w:cs="Times New Roman"/>
          <w:sz w:val="24"/>
          <w:szCs w:val="24"/>
        </w:rPr>
        <w:t xml:space="preserve"> d'un large éventail d'études sur les questions de l'altérité et des identités, tant des sciences humaines bulgares, </w:t>
      </w:r>
      <w:r w:rsidR="00736F80" w:rsidRPr="003B72E2">
        <w:rPr>
          <w:rFonts w:ascii="Times New Roman" w:hAnsi="Times New Roman" w:cs="Times New Roman"/>
          <w:sz w:val="24"/>
          <w:szCs w:val="24"/>
        </w:rPr>
        <w:t>(</w:t>
      </w:r>
      <w:r w:rsidRPr="003B72E2">
        <w:rPr>
          <w:rFonts w:ascii="Times New Roman" w:hAnsi="Times New Roman" w:cs="Times New Roman"/>
          <w:sz w:val="24"/>
          <w:szCs w:val="24"/>
        </w:rPr>
        <w:t xml:space="preserve">en référence, par exemple, aux travaux d'Amelia </w:t>
      </w:r>
      <w:proofErr w:type="spellStart"/>
      <w:r w:rsidRPr="003B72E2">
        <w:rPr>
          <w:rFonts w:ascii="Times New Roman" w:hAnsi="Times New Roman" w:cs="Times New Roman"/>
          <w:sz w:val="24"/>
          <w:szCs w:val="24"/>
        </w:rPr>
        <w:t>Licheva</w:t>
      </w:r>
      <w:proofErr w:type="spellEnd"/>
      <w:r w:rsidRPr="003B72E2">
        <w:rPr>
          <w:rFonts w:ascii="Times New Roman" w:hAnsi="Times New Roman" w:cs="Times New Roman"/>
          <w:sz w:val="24"/>
          <w:szCs w:val="24"/>
        </w:rPr>
        <w:t xml:space="preserve">), qu'aux œuvres d'autres auteurs </w:t>
      </w:r>
      <w:r w:rsidR="00736F80" w:rsidRPr="003B72E2">
        <w:rPr>
          <w:rFonts w:ascii="Times New Roman" w:hAnsi="Times New Roman" w:cs="Times New Roman"/>
          <w:sz w:val="24"/>
          <w:szCs w:val="24"/>
        </w:rPr>
        <w:t>connus</w:t>
      </w:r>
      <w:r w:rsidRPr="003B72E2">
        <w:rPr>
          <w:rFonts w:ascii="Times New Roman" w:hAnsi="Times New Roman" w:cs="Times New Roman"/>
          <w:sz w:val="24"/>
          <w:szCs w:val="24"/>
        </w:rPr>
        <w:t xml:space="preserve"> tels que </w:t>
      </w:r>
      <w:proofErr w:type="spellStart"/>
      <w:r w:rsidR="00ED06EE" w:rsidRPr="00ED06EE">
        <w:rPr>
          <w:rFonts w:ascii="Times New Roman" w:hAnsi="Times New Roman" w:cs="Times New Roman"/>
          <w:sz w:val="24"/>
          <w:szCs w:val="24"/>
        </w:rPr>
        <w:t>Lévinas</w:t>
      </w:r>
      <w:proofErr w:type="spellEnd"/>
      <w:r w:rsidRPr="003B72E2">
        <w:rPr>
          <w:rFonts w:ascii="Times New Roman" w:hAnsi="Times New Roman" w:cs="Times New Roman"/>
          <w:sz w:val="24"/>
          <w:szCs w:val="24"/>
        </w:rPr>
        <w:t xml:space="preserve">, </w:t>
      </w:r>
      <w:proofErr w:type="spellStart"/>
      <w:r w:rsidR="00736F80" w:rsidRPr="003B72E2">
        <w:rPr>
          <w:rFonts w:ascii="Times New Roman" w:hAnsi="Times New Roman" w:cs="Times New Roman"/>
          <w:sz w:val="24"/>
          <w:szCs w:val="24"/>
        </w:rPr>
        <w:t>Tz</w:t>
      </w:r>
      <w:proofErr w:type="spellEnd"/>
      <w:r w:rsidR="00736F80" w:rsidRPr="003B72E2">
        <w:rPr>
          <w:rFonts w:ascii="Times New Roman" w:hAnsi="Times New Roman" w:cs="Times New Roman"/>
          <w:sz w:val="24"/>
          <w:szCs w:val="24"/>
        </w:rPr>
        <w:t xml:space="preserve">. </w:t>
      </w:r>
      <w:r w:rsidRPr="003B72E2">
        <w:rPr>
          <w:rFonts w:ascii="Times New Roman" w:hAnsi="Times New Roman" w:cs="Times New Roman"/>
          <w:sz w:val="24"/>
          <w:szCs w:val="24"/>
        </w:rPr>
        <w:t xml:space="preserve">Todorov, </w:t>
      </w:r>
      <w:r w:rsidR="00ED06EE" w:rsidRPr="00ED06EE">
        <w:rPr>
          <w:rFonts w:ascii="Times New Roman" w:hAnsi="Times New Roman" w:cs="Times New Roman"/>
          <w:sz w:val="24"/>
          <w:szCs w:val="24"/>
        </w:rPr>
        <w:t>Martin</w:t>
      </w:r>
      <w:proofErr w:type="gramStart"/>
      <w:r w:rsidR="00ED06EE" w:rsidRPr="00ED06EE">
        <w:rPr>
          <w:rFonts w:ascii="Times New Roman" w:hAnsi="Times New Roman" w:cs="Times New Roman"/>
          <w:sz w:val="24"/>
          <w:szCs w:val="24"/>
        </w:rPr>
        <w:t xml:space="preserve">  </w:t>
      </w:r>
      <w:r w:rsidRPr="003B72E2">
        <w:rPr>
          <w:rFonts w:ascii="Times New Roman" w:hAnsi="Times New Roman" w:cs="Times New Roman"/>
          <w:sz w:val="24"/>
          <w:szCs w:val="24"/>
        </w:rPr>
        <w:t>Buber</w:t>
      </w:r>
      <w:proofErr w:type="gramEnd"/>
      <w:r w:rsidRPr="003B72E2">
        <w:rPr>
          <w:rFonts w:ascii="Times New Roman" w:hAnsi="Times New Roman" w:cs="Times New Roman"/>
          <w:sz w:val="24"/>
          <w:szCs w:val="24"/>
        </w:rPr>
        <w:t xml:space="preserve">, </w:t>
      </w:r>
      <w:r w:rsidR="00736F80" w:rsidRPr="003B72E2">
        <w:rPr>
          <w:rFonts w:ascii="Times New Roman" w:hAnsi="Times New Roman" w:cs="Times New Roman"/>
          <w:sz w:val="24"/>
          <w:szCs w:val="24"/>
        </w:rPr>
        <w:t xml:space="preserve">M. </w:t>
      </w:r>
      <w:r w:rsidRPr="003B72E2">
        <w:rPr>
          <w:rFonts w:ascii="Times New Roman" w:hAnsi="Times New Roman" w:cs="Times New Roman"/>
          <w:sz w:val="24"/>
          <w:szCs w:val="24"/>
        </w:rPr>
        <w:t xml:space="preserve">Bakhtine et </w:t>
      </w:r>
      <w:r w:rsidR="00736F80" w:rsidRPr="003B72E2">
        <w:rPr>
          <w:rFonts w:ascii="Times New Roman" w:hAnsi="Times New Roman" w:cs="Times New Roman"/>
          <w:sz w:val="24"/>
          <w:szCs w:val="24"/>
        </w:rPr>
        <w:t xml:space="preserve">J. </w:t>
      </w:r>
      <w:r w:rsidRPr="003B72E2">
        <w:rPr>
          <w:rFonts w:ascii="Times New Roman" w:hAnsi="Times New Roman" w:cs="Times New Roman"/>
          <w:sz w:val="24"/>
          <w:szCs w:val="24"/>
        </w:rPr>
        <w:t>Kr</w:t>
      </w:r>
      <w:r w:rsidR="00736F80" w:rsidRPr="003B72E2">
        <w:rPr>
          <w:rFonts w:ascii="Times New Roman" w:hAnsi="Times New Roman" w:cs="Times New Roman"/>
          <w:sz w:val="24"/>
          <w:szCs w:val="24"/>
        </w:rPr>
        <w:t>i</w:t>
      </w:r>
      <w:r w:rsidRPr="003B72E2">
        <w:rPr>
          <w:rFonts w:ascii="Times New Roman" w:hAnsi="Times New Roman" w:cs="Times New Roman"/>
          <w:sz w:val="24"/>
          <w:szCs w:val="24"/>
        </w:rPr>
        <w:t>steva. Les trois étapes de construction d</w:t>
      </w:r>
      <w:r w:rsidR="00207686" w:rsidRPr="003B72E2">
        <w:rPr>
          <w:rFonts w:ascii="Times New Roman" w:hAnsi="Times New Roman" w:cs="Times New Roman"/>
          <w:sz w:val="24"/>
          <w:szCs w:val="24"/>
        </w:rPr>
        <w:t>e l’</w:t>
      </w:r>
      <w:r w:rsidRPr="003B72E2">
        <w:rPr>
          <w:rFonts w:ascii="Times New Roman" w:hAnsi="Times New Roman" w:cs="Times New Roman"/>
          <w:sz w:val="24"/>
          <w:szCs w:val="24"/>
        </w:rPr>
        <w:t>identité</w:t>
      </w:r>
      <w:r w:rsidR="00736F80" w:rsidRPr="003B72E2">
        <w:rPr>
          <w:rFonts w:ascii="Times New Roman" w:hAnsi="Times New Roman" w:cs="Times New Roman"/>
          <w:sz w:val="24"/>
          <w:szCs w:val="24"/>
        </w:rPr>
        <w:t>,</w:t>
      </w:r>
      <w:r w:rsidRPr="003B72E2">
        <w:rPr>
          <w:rFonts w:ascii="Times New Roman" w:hAnsi="Times New Roman" w:cs="Times New Roman"/>
          <w:sz w:val="24"/>
          <w:szCs w:val="24"/>
        </w:rPr>
        <w:t xml:space="preserve"> </w:t>
      </w:r>
      <w:r w:rsidR="00736F80" w:rsidRPr="003B72E2">
        <w:rPr>
          <w:rFonts w:ascii="Times New Roman" w:hAnsi="Times New Roman" w:cs="Times New Roman"/>
          <w:sz w:val="24"/>
          <w:szCs w:val="24"/>
        </w:rPr>
        <w:t>adoptées</w:t>
      </w:r>
      <w:r w:rsidRPr="003B72E2">
        <w:rPr>
          <w:rFonts w:ascii="Times New Roman" w:hAnsi="Times New Roman" w:cs="Times New Roman"/>
          <w:sz w:val="24"/>
          <w:szCs w:val="24"/>
        </w:rPr>
        <w:t xml:space="preserve"> par les théoriciens («</w:t>
      </w:r>
      <w:r w:rsidR="00207686" w:rsidRPr="003B72E2">
        <w:rPr>
          <w:rFonts w:ascii="Times New Roman" w:hAnsi="Times New Roman" w:cs="Times New Roman"/>
          <w:sz w:val="24"/>
          <w:szCs w:val="24"/>
        </w:rPr>
        <w:t xml:space="preserve">appréhender </w:t>
      </w:r>
      <w:r w:rsidR="00ED06EE" w:rsidRPr="003B72E2">
        <w:rPr>
          <w:rFonts w:ascii="Times New Roman" w:hAnsi="Times New Roman" w:cs="Times New Roman"/>
          <w:sz w:val="24"/>
          <w:szCs w:val="24"/>
        </w:rPr>
        <w:t xml:space="preserve">l’altérité </w:t>
      </w:r>
      <w:r w:rsidR="00ED06EE">
        <w:rPr>
          <w:rFonts w:ascii="Times New Roman" w:hAnsi="Times New Roman" w:cs="Times New Roman"/>
          <w:sz w:val="24"/>
          <w:szCs w:val="24"/>
        </w:rPr>
        <w:lastRenderedPageBreak/>
        <w:t>d’autrui</w:t>
      </w:r>
      <w:r w:rsidR="00207686" w:rsidRPr="003B72E2">
        <w:rPr>
          <w:rFonts w:ascii="Times New Roman" w:hAnsi="Times New Roman" w:cs="Times New Roman"/>
          <w:sz w:val="24"/>
          <w:szCs w:val="24"/>
        </w:rPr>
        <w:t xml:space="preserve"> ; reconnaître l’altérité en soi vis-à-vis d’autrui ; prendre conscience enfin de sa propre altérité vis-à-vis de soi-même</w:t>
      </w:r>
      <w:r w:rsidRPr="003B72E2">
        <w:rPr>
          <w:rFonts w:ascii="Times New Roman" w:hAnsi="Times New Roman" w:cs="Times New Roman"/>
          <w:sz w:val="24"/>
          <w:szCs w:val="24"/>
        </w:rPr>
        <w:t>»</w:t>
      </w:r>
      <w:r w:rsidR="00207686" w:rsidRPr="003B72E2">
        <w:rPr>
          <w:rFonts w:ascii="Times New Roman" w:hAnsi="Times New Roman" w:cs="Times New Roman"/>
          <w:sz w:val="24"/>
          <w:szCs w:val="24"/>
        </w:rPr>
        <w:t xml:space="preserve">, p. </w:t>
      </w:r>
      <w:r w:rsidR="00ED06EE" w:rsidRPr="003B72E2">
        <w:rPr>
          <w:rFonts w:ascii="Times New Roman" w:hAnsi="Times New Roman" w:cs="Times New Roman"/>
          <w:sz w:val="24"/>
          <w:szCs w:val="24"/>
        </w:rPr>
        <w:t>9)</w:t>
      </w:r>
      <w:r w:rsidRPr="003B72E2">
        <w:rPr>
          <w:rFonts w:ascii="Times New Roman" w:hAnsi="Times New Roman" w:cs="Times New Roman"/>
          <w:sz w:val="24"/>
          <w:szCs w:val="24"/>
        </w:rPr>
        <w:t xml:space="preserve"> fonctionnent parfaitement dans le sujet </w:t>
      </w:r>
      <w:r w:rsidR="00207686" w:rsidRPr="003B72E2">
        <w:rPr>
          <w:rFonts w:ascii="Times New Roman" w:hAnsi="Times New Roman" w:cs="Times New Roman"/>
          <w:sz w:val="24"/>
          <w:szCs w:val="24"/>
        </w:rPr>
        <w:t>de thèse adopté</w:t>
      </w:r>
      <w:r w:rsidRPr="003B72E2">
        <w:rPr>
          <w:rFonts w:ascii="Times New Roman" w:hAnsi="Times New Roman" w:cs="Times New Roman"/>
          <w:sz w:val="24"/>
          <w:szCs w:val="24"/>
        </w:rPr>
        <w:t>.</w:t>
      </w:r>
      <w:r w:rsidR="00207686" w:rsidRPr="003B72E2">
        <w:rPr>
          <w:rFonts w:ascii="Times New Roman" w:hAnsi="Times New Roman" w:cs="Times New Roman"/>
          <w:sz w:val="24"/>
          <w:szCs w:val="24"/>
        </w:rPr>
        <w:t xml:space="preserve"> </w:t>
      </w:r>
    </w:p>
    <w:p w:rsidR="00300F6E" w:rsidRPr="003B72E2" w:rsidRDefault="00300F6E" w:rsidP="00207686">
      <w:pPr>
        <w:spacing w:line="360" w:lineRule="auto"/>
        <w:ind w:firstLine="708"/>
        <w:rPr>
          <w:rFonts w:ascii="Times New Roman" w:hAnsi="Times New Roman" w:cs="Times New Roman"/>
          <w:sz w:val="24"/>
          <w:szCs w:val="24"/>
        </w:rPr>
      </w:pPr>
      <w:r w:rsidRPr="003B72E2">
        <w:rPr>
          <w:rFonts w:ascii="Times New Roman" w:hAnsi="Times New Roman" w:cs="Times New Roman"/>
          <w:sz w:val="24"/>
          <w:szCs w:val="24"/>
        </w:rPr>
        <w:t xml:space="preserve">La spécificité de la littérature suisse romande par rapport </w:t>
      </w:r>
      <w:r w:rsidR="00207686" w:rsidRPr="003B72E2">
        <w:rPr>
          <w:rFonts w:ascii="Times New Roman" w:hAnsi="Times New Roman" w:cs="Times New Roman"/>
          <w:sz w:val="24"/>
          <w:szCs w:val="24"/>
        </w:rPr>
        <w:t xml:space="preserve">à la littérature </w:t>
      </w:r>
      <w:r w:rsidRPr="003B72E2">
        <w:rPr>
          <w:rFonts w:ascii="Times New Roman" w:hAnsi="Times New Roman" w:cs="Times New Roman"/>
          <w:sz w:val="24"/>
          <w:szCs w:val="24"/>
        </w:rPr>
        <w:t>français</w:t>
      </w:r>
      <w:r w:rsidR="00207686" w:rsidRPr="003B72E2">
        <w:rPr>
          <w:rFonts w:ascii="Times New Roman" w:hAnsi="Times New Roman" w:cs="Times New Roman"/>
          <w:sz w:val="24"/>
          <w:szCs w:val="24"/>
        </w:rPr>
        <w:t>e</w:t>
      </w:r>
      <w:r w:rsidRPr="003B72E2">
        <w:rPr>
          <w:rFonts w:ascii="Times New Roman" w:hAnsi="Times New Roman" w:cs="Times New Roman"/>
          <w:sz w:val="24"/>
          <w:szCs w:val="24"/>
        </w:rPr>
        <w:t xml:space="preserve"> est aussi précisément indiquée, comme </w:t>
      </w:r>
      <w:r w:rsidR="00207686" w:rsidRPr="003B72E2">
        <w:rPr>
          <w:rFonts w:ascii="Times New Roman" w:hAnsi="Times New Roman" w:cs="Times New Roman"/>
          <w:sz w:val="24"/>
          <w:szCs w:val="24"/>
        </w:rPr>
        <w:t>un</w:t>
      </w:r>
      <w:r w:rsidRPr="003B72E2">
        <w:rPr>
          <w:rFonts w:ascii="Times New Roman" w:hAnsi="Times New Roman" w:cs="Times New Roman"/>
          <w:sz w:val="24"/>
          <w:szCs w:val="24"/>
        </w:rPr>
        <w:t xml:space="preserve"> rapport de la périphérie à un centre établi. La doctorante </w:t>
      </w:r>
      <w:r w:rsidR="00207686" w:rsidRPr="003B72E2">
        <w:rPr>
          <w:rFonts w:ascii="Times New Roman" w:hAnsi="Times New Roman" w:cs="Times New Roman"/>
          <w:sz w:val="24"/>
          <w:szCs w:val="24"/>
        </w:rPr>
        <w:t>mentionne</w:t>
      </w:r>
      <w:r w:rsidRPr="003B72E2">
        <w:rPr>
          <w:rFonts w:ascii="Times New Roman" w:hAnsi="Times New Roman" w:cs="Times New Roman"/>
          <w:sz w:val="24"/>
          <w:szCs w:val="24"/>
        </w:rPr>
        <w:t xml:space="preserve"> comme </w:t>
      </w:r>
      <w:r w:rsidR="00207686" w:rsidRPr="003B72E2">
        <w:rPr>
          <w:rFonts w:ascii="Times New Roman" w:hAnsi="Times New Roman" w:cs="Times New Roman"/>
          <w:sz w:val="24"/>
          <w:szCs w:val="24"/>
        </w:rPr>
        <w:t xml:space="preserve">une première </w:t>
      </w:r>
      <w:r w:rsidRPr="003B72E2">
        <w:rPr>
          <w:rFonts w:ascii="Times New Roman" w:hAnsi="Times New Roman" w:cs="Times New Roman"/>
          <w:sz w:val="24"/>
          <w:szCs w:val="24"/>
        </w:rPr>
        <w:t>contribution innovante la sélection et l'analyse des trois écrivaines suisses, qui n'ont pas été comparées jusqu'à présent et dont la similitude entre elles en termes de question féminine et d'altérité n'a pas été soulignée.</w:t>
      </w:r>
    </w:p>
    <w:p w:rsidR="00300F6E" w:rsidRPr="003B72E2" w:rsidRDefault="00300F6E" w:rsidP="00207686">
      <w:pPr>
        <w:spacing w:line="360" w:lineRule="auto"/>
        <w:ind w:firstLine="708"/>
        <w:rPr>
          <w:rFonts w:ascii="Times New Roman" w:hAnsi="Times New Roman" w:cs="Times New Roman"/>
          <w:sz w:val="24"/>
          <w:szCs w:val="24"/>
        </w:rPr>
      </w:pPr>
      <w:r w:rsidRPr="003B72E2">
        <w:rPr>
          <w:rFonts w:ascii="Times New Roman" w:hAnsi="Times New Roman" w:cs="Times New Roman"/>
          <w:sz w:val="24"/>
          <w:szCs w:val="24"/>
        </w:rPr>
        <w:t xml:space="preserve">Sur la question de « l’écriture </w:t>
      </w:r>
      <w:r w:rsidR="00207686" w:rsidRPr="003B72E2">
        <w:rPr>
          <w:rFonts w:ascii="Times New Roman" w:hAnsi="Times New Roman" w:cs="Times New Roman"/>
          <w:sz w:val="24"/>
          <w:szCs w:val="24"/>
        </w:rPr>
        <w:t>féminine</w:t>
      </w:r>
      <w:r w:rsidRPr="003B72E2">
        <w:rPr>
          <w:rFonts w:ascii="Times New Roman" w:hAnsi="Times New Roman" w:cs="Times New Roman"/>
          <w:sz w:val="24"/>
          <w:szCs w:val="24"/>
        </w:rPr>
        <w:t>», les arguments sont suffisants pour parler en ces termes. Pour ma part, je reste préoccupé par le fait que classer une œuvre comme exprimant « l’écriture féminine » la relègue encore davantage à une position périphérique. Je ne doute cependant pas que le thème féminin soit clairement présent chez ces écrivain</w:t>
      </w:r>
      <w:r w:rsidR="00207686" w:rsidRPr="003B72E2">
        <w:rPr>
          <w:rFonts w:ascii="Times New Roman" w:hAnsi="Times New Roman" w:cs="Times New Roman"/>
          <w:sz w:val="24"/>
          <w:szCs w:val="24"/>
        </w:rPr>
        <w:t>e</w:t>
      </w:r>
      <w:r w:rsidRPr="003B72E2">
        <w:rPr>
          <w:rFonts w:ascii="Times New Roman" w:hAnsi="Times New Roman" w:cs="Times New Roman"/>
          <w:sz w:val="24"/>
          <w:szCs w:val="24"/>
        </w:rPr>
        <w:t xml:space="preserve">s, et l'analyse de leurs œuvres est une étape importante pour confirmer les différentes orientations dans le développement de ce thème. </w:t>
      </w:r>
      <w:proofErr w:type="spellStart"/>
      <w:r w:rsidRPr="003B72E2">
        <w:rPr>
          <w:rFonts w:ascii="Times New Roman" w:hAnsi="Times New Roman" w:cs="Times New Roman"/>
          <w:sz w:val="24"/>
          <w:szCs w:val="24"/>
        </w:rPr>
        <w:t>Stiliana</w:t>
      </w:r>
      <w:proofErr w:type="spellEnd"/>
      <w:r w:rsidRPr="003B72E2">
        <w:rPr>
          <w:rFonts w:ascii="Times New Roman" w:hAnsi="Times New Roman" w:cs="Times New Roman"/>
          <w:sz w:val="24"/>
          <w:szCs w:val="24"/>
        </w:rPr>
        <w:t xml:space="preserve"> </w:t>
      </w:r>
      <w:proofErr w:type="spellStart"/>
      <w:r w:rsidRPr="003B72E2">
        <w:rPr>
          <w:rFonts w:ascii="Times New Roman" w:hAnsi="Times New Roman" w:cs="Times New Roman"/>
          <w:sz w:val="24"/>
          <w:szCs w:val="24"/>
        </w:rPr>
        <w:t>Petkova</w:t>
      </w:r>
      <w:proofErr w:type="spellEnd"/>
      <w:r w:rsidRPr="003B72E2">
        <w:rPr>
          <w:rFonts w:ascii="Times New Roman" w:hAnsi="Times New Roman" w:cs="Times New Roman"/>
          <w:sz w:val="24"/>
          <w:szCs w:val="24"/>
        </w:rPr>
        <w:t xml:space="preserve"> elle-même, dans sa thèse, prête attention au fait qu'elle prend en compte le caractère unique de chacun</w:t>
      </w:r>
      <w:r w:rsidR="00207686" w:rsidRPr="003B72E2">
        <w:rPr>
          <w:rFonts w:ascii="Times New Roman" w:hAnsi="Times New Roman" w:cs="Times New Roman"/>
          <w:sz w:val="24"/>
          <w:szCs w:val="24"/>
        </w:rPr>
        <w:t>e</w:t>
      </w:r>
      <w:r w:rsidRPr="003B72E2">
        <w:rPr>
          <w:rFonts w:ascii="Times New Roman" w:hAnsi="Times New Roman" w:cs="Times New Roman"/>
          <w:sz w:val="24"/>
          <w:szCs w:val="24"/>
        </w:rPr>
        <w:t xml:space="preserve"> des écrivain</w:t>
      </w:r>
      <w:r w:rsidR="00207686" w:rsidRPr="003B72E2">
        <w:rPr>
          <w:rFonts w:ascii="Times New Roman" w:hAnsi="Times New Roman" w:cs="Times New Roman"/>
          <w:sz w:val="24"/>
          <w:szCs w:val="24"/>
        </w:rPr>
        <w:t>e</w:t>
      </w:r>
      <w:r w:rsidRPr="003B72E2">
        <w:rPr>
          <w:rFonts w:ascii="Times New Roman" w:hAnsi="Times New Roman" w:cs="Times New Roman"/>
          <w:sz w:val="24"/>
          <w:szCs w:val="24"/>
        </w:rPr>
        <w:t>s. Je considère également comme essentielle la comparaison de leurs idées et de leurs réalisations littéraires avec les étapes du féminisme de la seconde moitié du XXe siècle.</w:t>
      </w:r>
    </w:p>
    <w:p w:rsidR="00300F6E" w:rsidRPr="003B72E2" w:rsidRDefault="00300F6E" w:rsidP="00207686">
      <w:pPr>
        <w:spacing w:line="360" w:lineRule="auto"/>
        <w:ind w:firstLine="708"/>
        <w:rPr>
          <w:rFonts w:ascii="Times New Roman" w:hAnsi="Times New Roman" w:cs="Times New Roman"/>
          <w:sz w:val="24"/>
          <w:szCs w:val="24"/>
        </w:rPr>
      </w:pPr>
      <w:r w:rsidRPr="003B72E2">
        <w:rPr>
          <w:rFonts w:ascii="Times New Roman" w:hAnsi="Times New Roman" w:cs="Times New Roman"/>
          <w:sz w:val="24"/>
          <w:szCs w:val="24"/>
        </w:rPr>
        <w:t xml:space="preserve">Avec raison, la thèse pose également des questions sur le choix des approches théoriques, sur l'importance non seulement de l'identité et de l'altérité, mais aussi de l'environnement social et anthropologique, qui permettent d'avoir un aperçu complet de la nature du type d'écriture féminine </w:t>
      </w:r>
      <w:r w:rsidR="00ED06EE">
        <w:rPr>
          <w:rFonts w:ascii="Times New Roman" w:hAnsi="Times New Roman" w:cs="Times New Roman"/>
          <w:sz w:val="24"/>
          <w:szCs w:val="24"/>
        </w:rPr>
        <w:t xml:space="preserve">et </w:t>
      </w:r>
      <w:r w:rsidRPr="003B72E2">
        <w:rPr>
          <w:rFonts w:ascii="Times New Roman" w:hAnsi="Times New Roman" w:cs="Times New Roman"/>
          <w:sz w:val="24"/>
          <w:szCs w:val="24"/>
        </w:rPr>
        <w:t>qui est examinée dans le texte.</w:t>
      </w:r>
    </w:p>
    <w:p w:rsidR="00300F6E" w:rsidRPr="003B72E2" w:rsidRDefault="00300F6E" w:rsidP="00207686">
      <w:pPr>
        <w:spacing w:line="360" w:lineRule="auto"/>
        <w:ind w:firstLine="708"/>
        <w:rPr>
          <w:rFonts w:ascii="Times New Roman" w:hAnsi="Times New Roman" w:cs="Times New Roman"/>
          <w:sz w:val="24"/>
          <w:szCs w:val="24"/>
        </w:rPr>
      </w:pPr>
      <w:r w:rsidRPr="003B72E2">
        <w:rPr>
          <w:rFonts w:ascii="Times New Roman" w:hAnsi="Times New Roman" w:cs="Times New Roman"/>
          <w:sz w:val="24"/>
          <w:szCs w:val="24"/>
        </w:rPr>
        <w:t xml:space="preserve">Toute la préparation préalable avec clarification des positions théoriques, choix de la méthodologie et de la terminologie est à la fois en principe nécessaire et dans ce cas réalisée délibérément et avec succès, en raison de la complexité et de l'actualité, voire de </w:t>
      </w:r>
      <w:r w:rsidR="00ED06EE">
        <w:rPr>
          <w:rFonts w:ascii="Times New Roman" w:hAnsi="Times New Roman" w:cs="Times New Roman"/>
          <w:sz w:val="24"/>
          <w:szCs w:val="24"/>
        </w:rPr>
        <w:t xml:space="preserve">la fluctuation </w:t>
      </w:r>
      <w:r w:rsidRPr="003B72E2">
        <w:rPr>
          <w:rFonts w:ascii="Times New Roman" w:hAnsi="Times New Roman" w:cs="Times New Roman"/>
          <w:sz w:val="24"/>
          <w:szCs w:val="24"/>
        </w:rPr>
        <w:t xml:space="preserve">du problème. Ainsi, le choix du terme </w:t>
      </w:r>
      <w:r w:rsidRPr="003B72E2">
        <w:rPr>
          <w:rFonts w:ascii="Times New Roman" w:hAnsi="Times New Roman" w:cs="Times New Roman"/>
          <w:i/>
          <w:sz w:val="24"/>
          <w:szCs w:val="24"/>
        </w:rPr>
        <w:t>écriture féminine</w:t>
      </w:r>
      <w:r w:rsidRPr="003B72E2">
        <w:rPr>
          <w:rFonts w:ascii="Times New Roman" w:hAnsi="Times New Roman" w:cs="Times New Roman"/>
          <w:sz w:val="24"/>
          <w:szCs w:val="24"/>
        </w:rPr>
        <w:t xml:space="preserve"> est rempli d’un sens approprié. En regardant la littérature théorique existante, l'auteur</w:t>
      </w:r>
      <w:r w:rsidR="00ED06EE">
        <w:rPr>
          <w:rFonts w:ascii="Times New Roman" w:hAnsi="Times New Roman" w:cs="Times New Roman"/>
          <w:sz w:val="24"/>
          <w:szCs w:val="24"/>
        </w:rPr>
        <w:t>e</w:t>
      </w:r>
      <w:r w:rsidRPr="003B72E2">
        <w:rPr>
          <w:rFonts w:ascii="Times New Roman" w:hAnsi="Times New Roman" w:cs="Times New Roman"/>
          <w:sz w:val="24"/>
          <w:szCs w:val="24"/>
        </w:rPr>
        <w:t xml:space="preserve"> de la thèse distingue clairement « féminisme », « féminité », « féminit</w:t>
      </w:r>
      <w:r w:rsidR="00A4346F" w:rsidRPr="003B72E2">
        <w:rPr>
          <w:rFonts w:ascii="Times New Roman" w:hAnsi="Times New Roman" w:cs="Times New Roman"/>
          <w:sz w:val="24"/>
          <w:szCs w:val="24"/>
        </w:rPr>
        <w:t>ude</w:t>
      </w:r>
      <w:r w:rsidRPr="003B72E2">
        <w:rPr>
          <w:rFonts w:ascii="Times New Roman" w:hAnsi="Times New Roman" w:cs="Times New Roman"/>
          <w:sz w:val="24"/>
          <w:szCs w:val="24"/>
        </w:rPr>
        <w:t xml:space="preserve"> ». L</w:t>
      </w:r>
      <w:r w:rsidR="00A4346F" w:rsidRPr="003B72E2">
        <w:rPr>
          <w:rFonts w:ascii="Times New Roman" w:hAnsi="Times New Roman" w:cs="Times New Roman"/>
          <w:sz w:val="24"/>
          <w:szCs w:val="24"/>
        </w:rPr>
        <w:t>’intérêt dans la</w:t>
      </w:r>
      <w:r w:rsidRPr="003B72E2">
        <w:rPr>
          <w:rFonts w:ascii="Times New Roman" w:hAnsi="Times New Roman" w:cs="Times New Roman"/>
          <w:sz w:val="24"/>
          <w:szCs w:val="24"/>
        </w:rPr>
        <w:t xml:space="preserve"> thèse est </w:t>
      </w:r>
      <w:r w:rsidR="00A4346F" w:rsidRPr="003B72E2">
        <w:rPr>
          <w:rFonts w:ascii="Times New Roman" w:hAnsi="Times New Roman" w:cs="Times New Roman"/>
          <w:sz w:val="24"/>
          <w:szCs w:val="24"/>
        </w:rPr>
        <w:t>orienté</w:t>
      </w:r>
      <w:r w:rsidRPr="003B72E2">
        <w:rPr>
          <w:rFonts w:ascii="Times New Roman" w:hAnsi="Times New Roman" w:cs="Times New Roman"/>
          <w:sz w:val="24"/>
          <w:szCs w:val="24"/>
        </w:rPr>
        <w:t xml:space="preserve"> vers «</w:t>
      </w:r>
      <w:r w:rsidR="00A4346F" w:rsidRPr="003B72E2">
        <w:rPr>
          <w:rFonts w:ascii="Times New Roman" w:hAnsi="Times New Roman" w:cs="Times New Roman"/>
          <w:sz w:val="24"/>
          <w:szCs w:val="24"/>
        </w:rPr>
        <w:t xml:space="preserve"> le </w:t>
      </w:r>
      <w:proofErr w:type="spellStart"/>
      <w:r w:rsidR="00A4346F" w:rsidRPr="003B72E2">
        <w:rPr>
          <w:rFonts w:ascii="Times New Roman" w:hAnsi="Times New Roman" w:cs="Times New Roman"/>
          <w:sz w:val="24"/>
          <w:szCs w:val="24"/>
        </w:rPr>
        <w:t>différentialisme</w:t>
      </w:r>
      <w:proofErr w:type="spellEnd"/>
      <w:r w:rsidRPr="003B72E2">
        <w:rPr>
          <w:rFonts w:ascii="Times New Roman" w:hAnsi="Times New Roman" w:cs="Times New Roman"/>
          <w:sz w:val="24"/>
          <w:szCs w:val="24"/>
        </w:rPr>
        <w:t xml:space="preserve"> » </w:t>
      </w:r>
      <w:r w:rsidR="00A4346F" w:rsidRPr="003B72E2">
        <w:rPr>
          <w:rFonts w:ascii="Times New Roman" w:hAnsi="Times New Roman" w:cs="Times New Roman"/>
          <w:sz w:val="24"/>
          <w:szCs w:val="24"/>
        </w:rPr>
        <w:t xml:space="preserve">d’Alice </w:t>
      </w:r>
      <w:proofErr w:type="spellStart"/>
      <w:r w:rsidR="00A4346F" w:rsidRPr="003B72E2">
        <w:rPr>
          <w:rFonts w:ascii="Times New Roman" w:hAnsi="Times New Roman" w:cs="Times New Roman"/>
          <w:sz w:val="24"/>
          <w:szCs w:val="24"/>
        </w:rPr>
        <w:t>Rivaz</w:t>
      </w:r>
      <w:proofErr w:type="spellEnd"/>
      <w:r w:rsidR="00A4346F" w:rsidRPr="003B72E2">
        <w:rPr>
          <w:rFonts w:ascii="Times New Roman" w:hAnsi="Times New Roman" w:cs="Times New Roman"/>
          <w:sz w:val="24"/>
          <w:szCs w:val="24"/>
        </w:rPr>
        <w:t xml:space="preserve"> </w:t>
      </w:r>
      <w:r w:rsidRPr="003B72E2">
        <w:rPr>
          <w:rFonts w:ascii="Times New Roman" w:hAnsi="Times New Roman" w:cs="Times New Roman"/>
          <w:sz w:val="24"/>
          <w:szCs w:val="24"/>
        </w:rPr>
        <w:t>plutôt que vers les tendances en matière d'égalité des sexes.</w:t>
      </w:r>
    </w:p>
    <w:p w:rsidR="00300F6E" w:rsidRPr="003B72E2" w:rsidRDefault="00300F6E" w:rsidP="00A4346F">
      <w:pPr>
        <w:spacing w:line="360" w:lineRule="auto"/>
        <w:ind w:firstLine="708"/>
        <w:rPr>
          <w:rFonts w:ascii="Times New Roman" w:hAnsi="Times New Roman" w:cs="Times New Roman"/>
          <w:sz w:val="24"/>
          <w:szCs w:val="24"/>
        </w:rPr>
      </w:pPr>
      <w:r w:rsidRPr="003B72E2">
        <w:rPr>
          <w:rFonts w:ascii="Times New Roman" w:hAnsi="Times New Roman" w:cs="Times New Roman"/>
          <w:sz w:val="24"/>
          <w:szCs w:val="24"/>
        </w:rPr>
        <w:t>Avec chacune des positions théoriques discutées au début de la thèse, l'auteur</w:t>
      </w:r>
      <w:r w:rsidR="00A4346F" w:rsidRPr="003B72E2">
        <w:rPr>
          <w:rFonts w:ascii="Times New Roman" w:hAnsi="Times New Roman" w:cs="Times New Roman"/>
          <w:sz w:val="24"/>
          <w:szCs w:val="24"/>
        </w:rPr>
        <w:t>e</w:t>
      </w:r>
      <w:r w:rsidRPr="003B72E2">
        <w:rPr>
          <w:rFonts w:ascii="Times New Roman" w:hAnsi="Times New Roman" w:cs="Times New Roman"/>
          <w:sz w:val="24"/>
          <w:szCs w:val="24"/>
        </w:rPr>
        <w:t xml:space="preserve"> montre non seulement une connaissance de leurs spécificités, mais lance également ses propres hypothèses sur les différentes attitudes des écrivains </w:t>
      </w:r>
      <w:r w:rsidR="00A4346F" w:rsidRPr="003B72E2">
        <w:rPr>
          <w:rFonts w:ascii="Times New Roman" w:hAnsi="Times New Roman" w:cs="Times New Roman"/>
          <w:sz w:val="24"/>
          <w:szCs w:val="24"/>
        </w:rPr>
        <w:t>femmes et hommes</w:t>
      </w:r>
      <w:r w:rsidRPr="003B72E2">
        <w:rPr>
          <w:rFonts w:ascii="Times New Roman" w:hAnsi="Times New Roman" w:cs="Times New Roman"/>
          <w:sz w:val="24"/>
          <w:szCs w:val="24"/>
        </w:rPr>
        <w:t>. En présentant le développement et la place de la littérature roman</w:t>
      </w:r>
      <w:r w:rsidR="00A4346F" w:rsidRPr="003B72E2">
        <w:rPr>
          <w:rFonts w:ascii="Times New Roman" w:hAnsi="Times New Roman" w:cs="Times New Roman"/>
          <w:sz w:val="24"/>
          <w:szCs w:val="24"/>
        </w:rPr>
        <w:t>d</w:t>
      </w:r>
      <w:r w:rsidRPr="003B72E2">
        <w:rPr>
          <w:rFonts w:ascii="Times New Roman" w:hAnsi="Times New Roman" w:cs="Times New Roman"/>
          <w:sz w:val="24"/>
          <w:szCs w:val="24"/>
        </w:rPr>
        <w:t xml:space="preserve">e et l'importance d'Alice </w:t>
      </w:r>
      <w:proofErr w:type="spellStart"/>
      <w:r w:rsidRPr="003B72E2">
        <w:rPr>
          <w:rFonts w:ascii="Times New Roman" w:hAnsi="Times New Roman" w:cs="Times New Roman"/>
          <w:sz w:val="24"/>
          <w:szCs w:val="24"/>
        </w:rPr>
        <w:t>Riva</w:t>
      </w:r>
      <w:r w:rsidR="00A4346F" w:rsidRPr="003B72E2">
        <w:rPr>
          <w:rFonts w:ascii="Times New Roman" w:hAnsi="Times New Roman" w:cs="Times New Roman"/>
          <w:sz w:val="24"/>
          <w:szCs w:val="24"/>
        </w:rPr>
        <w:t>z</w:t>
      </w:r>
      <w:proofErr w:type="spellEnd"/>
      <w:r w:rsidRPr="003B72E2">
        <w:rPr>
          <w:rFonts w:ascii="Times New Roman" w:hAnsi="Times New Roman" w:cs="Times New Roman"/>
          <w:sz w:val="24"/>
          <w:szCs w:val="24"/>
        </w:rPr>
        <w:t xml:space="preserve">, la thèse parvient à décrire le développement indépendant des idées féministes en Suisse. Dans la </w:t>
      </w:r>
      <w:r w:rsidRPr="003B72E2">
        <w:rPr>
          <w:rFonts w:ascii="Times New Roman" w:hAnsi="Times New Roman" w:cs="Times New Roman"/>
          <w:sz w:val="24"/>
          <w:szCs w:val="24"/>
        </w:rPr>
        <w:lastRenderedPageBreak/>
        <w:t>première partie théorique, l'auteur</w:t>
      </w:r>
      <w:r w:rsidR="00A4346F" w:rsidRPr="003B72E2">
        <w:rPr>
          <w:rFonts w:ascii="Times New Roman" w:hAnsi="Times New Roman" w:cs="Times New Roman"/>
          <w:sz w:val="24"/>
          <w:szCs w:val="24"/>
        </w:rPr>
        <w:t>e</w:t>
      </w:r>
      <w:r w:rsidRPr="003B72E2">
        <w:rPr>
          <w:rFonts w:ascii="Times New Roman" w:hAnsi="Times New Roman" w:cs="Times New Roman"/>
          <w:sz w:val="24"/>
          <w:szCs w:val="24"/>
        </w:rPr>
        <w:t xml:space="preserve"> aborde les questions de la réception, avec lesquelles elle justifie l'intérêt insuffisant de la critique littéraire pour les </w:t>
      </w:r>
      <w:r w:rsidR="00A4346F" w:rsidRPr="003B72E2">
        <w:rPr>
          <w:rFonts w:ascii="Times New Roman" w:hAnsi="Times New Roman" w:cs="Times New Roman"/>
          <w:sz w:val="24"/>
          <w:szCs w:val="24"/>
        </w:rPr>
        <w:t>écrivaines</w:t>
      </w:r>
      <w:r w:rsidRPr="003B72E2">
        <w:rPr>
          <w:rFonts w:ascii="Times New Roman" w:hAnsi="Times New Roman" w:cs="Times New Roman"/>
          <w:sz w:val="24"/>
          <w:szCs w:val="24"/>
        </w:rPr>
        <w:t>, sur lesquels elle s'attarde.</w:t>
      </w:r>
    </w:p>
    <w:p w:rsidR="00300F6E" w:rsidRPr="003B72E2" w:rsidRDefault="00300F6E" w:rsidP="00A4346F">
      <w:pPr>
        <w:spacing w:line="360" w:lineRule="auto"/>
        <w:ind w:firstLine="708"/>
        <w:rPr>
          <w:rFonts w:ascii="Times New Roman" w:hAnsi="Times New Roman" w:cs="Times New Roman"/>
          <w:sz w:val="24"/>
          <w:szCs w:val="24"/>
        </w:rPr>
      </w:pPr>
      <w:r w:rsidRPr="003B72E2">
        <w:rPr>
          <w:rFonts w:ascii="Times New Roman" w:hAnsi="Times New Roman" w:cs="Times New Roman"/>
          <w:sz w:val="24"/>
          <w:szCs w:val="24"/>
        </w:rPr>
        <w:t xml:space="preserve">Bien que le corpus de textes littéraires étudié soit lié à la littérature féminine </w:t>
      </w:r>
      <w:r w:rsidR="00A4346F" w:rsidRPr="003B72E2">
        <w:rPr>
          <w:rFonts w:ascii="Times New Roman" w:hAnsi="Times New Roman" w:cs="Times New Roman"/>
          <w:sz w:val="24"/>
          <w:szCs w:val="24"/>
        </w:rPr>
        <w:t>en S</w:t>
      </w:r>
      <w:r w:rsidRPr="003B72E2">
        <w:rPr>
          <w:rFonts w:ascii="Times New Roman" w:hAnsi="Times New Roman" w:cs="Times New Roman"/>
          <w:sz w:val="24"/>
          <w:szCs w:val="24"/>
        </w:rPr>
        <w:t xml:space="preserve">uisse romande, le contexte théorique dans lequel s'inscrivent les analyses permet de considérer ce travail comme nettement comparatif. </w:t>
      </w:r>
      <w:r w:rsidR="00A4346F" w:rsidRPr="003B72E2">
        <w:rPr>
          <w:rFonts w:ascii="Times New Roman" w:hAnsi="Times New Roman" w:cs="Times New Roman"/>
          <w:sz w:val="24"/>
          <w:szCs w:val="24"/>
        </w:rPr>
        <w:t>D</w:t>
      </w:r>
      <w:r w:rsidRPr="003B72E2">
        <w:rPr>
          <w:rFonts w:ascii="Times New Roman" w:hAnsi="Times New Roman" w:cs="Times New Roman"/>
          <w:sz w:val="24"/>
          <w:szCs w:val="24"/>
        </w:rPr>
        <w:t>ans le futur, il serait intéressant, à mon avis, que l'auteur</w:t>
      </w:r>
      <w:r w:rsidR="00A4346F" w:rsidRPr="003B72E2">
        <w:rPr>
          <w:rFonts w:ascii="Times New Roman" w:hAnsi="Times New Roman" w:cs="Times New Roman"/>
          <w:sz w:val="24"/>
          <w:szCs w:val="24"/>
        </w:rPr>
        <w:t>e</w:t>
      </w:r>
      <w:r w:rsidRPr="003B72E2">
        <w:rPr>
          <w:rFonts w:ascii="Times New Roman" w:hAnsi="Times New Roman" w:cs="Times New Roman"/>
          <w:sz w:val="24"/>
          <w:szCs w:val="24"/>
        </w:rPr>
        <w:t xml:space="preserve"> se tourne vers d'autres « petites » littératures, comme celles des Balkans par exemple, avec lesquelles on peut trouver des correspondances dans le sens d'une construction </w:t>
      </w:r>
      <w:r w:rsidR="00A4346F" w:rsidRPr="003B72E2">
        <w:rPr>
          <w:rFonts w:ascii="Times New Roman" w:hAnsi="Times New Roman" w:cs="Times New Roman"/>
          <w:sz w:val="24"/>
          <w:szCs w:val="24"/>
        </w:rPr>
        <w:t>graduelle de la</w:t>
      </w:r>
      <w:r w:rsidR="00A4346F" w:rsidRPr="003B72E2">
        <w:rPr>
          <w:rFonts w:ascii="Times New Roman" w:hAnsi="Times New Roman" w:cs="Times New Roman"/>
          <w:sz w:val="24"/>
          <w:szCs w:val="24"/>
        </w:rPr>
        <w:t xml:space="preserve"> </w:t>
      </w:r>
      <w:r w:rsidRPr="003B72E2">
        <w:rPr>
          <w:rFonts w:ascii="Times New Roman" w:hAnsi="Times New Roman" w:cs="Times New Roman"/>
          <w:sz w:val="24"/>
          <w:szCs w:val="24"/>
        </w:rPr>
        <w:t xml:space="preserve">prise de conscience de l'identité d'une femme. Au moins avec la littérature bulgare, des possibilités similaires de comparaisons futures existent. La littérature belge serait une autre </w:t>
      </w:r>
      <w:r w:rsidR="008F2915" w:rsidRPr="003B72E2">
        <w:rPr>
          <w:rFonts w:ascii="Times New Roman" w:hAnsi="Times New Roman" w:cs="Times New Roman"/>
          <w:sz w:val="24"/>
          <w:szCs w:val="24"/>
        </w:rPr>
        <w:t>ouverture possible</w:t>
      </w:r>
      <w:r w:rsidRPr="003B72E2">
        <w:rPr>
          <w:rFonts w:ascii="Times New Roman" w:hAnsi="Times New Roman" w:cs="Times New Roman"/>
          <w:sz w:val="24"/>
          <w:szCs w:val="24"/>
        </w:rPr>
        <w:t>.</w:t>
      </w:r>
    </w:p>
    <w:p w:rsidR="00300F6E" w:rsidRPr="003B72E2" w:rsidRDefault="00300F6E" w:rsidP="008F2915">
      <w:pPr>
        <w:spacing w:line="360" w:lineRule="auto"/>
        <w:ind w:firstLine="708"/>
        <w:rPr>
          <w:rFonts w:ascii="Times New Roman" w:hAnsi="Times New Roman" w:cs="Times New Roman"/>
          <w:sz w:val="24"/>
          <w:szCs w:val="24"/>
        </w:rPr>
      </w:pPr>
      <w:r w:rsidRPr="003B72E2">
        <w:rPr>
          <w:rFonts w:ascii="Times New Roman" w:hAnsi="Times New Roman" w:cs="Times New Roman"/>
          <w:sz w:val="24"/>
          <w:szCs w:val="24"/>
        </w:rPr>
        <w:t xml:space="preserve">La deuxième partie de la thèse examine l'un des aspects importants de l'écriture féminine chez les trois écrivaines. Car </w:t>
      </w:r>
      <w:r w:rsidR="008F2915" w:rsidRPr="003B72E2">
        <w:rPr>
          <w:rFonts w:ascii="Times New Roman" w:hAnsi="Times New Roman" w:cs="Times New Roman"/>
          <w:sz w:val="24"/>
          <w:szCs w:val="24"/>
        </w:rPr>
        <w:t>« </w:t>
      </w:r>
      <w:r w:rsidR="008F2915" w:rsidRPr="003B72E2">
        <w:rPr>
          <w:rFonts w:ascii="Times New Roman" w:hAnsi="Times New Roman" w:cs="Times New Roman"/>
          <w:bCs/>
          <w:sz w:val="24"/>
          <w:szCs w:val="24"/>
        </w:rPr>
        <w:t xml:space="preserve">La quête d’une identité </w:t>
      </w:r>
      <w:r w:rsidR="00DF5885" w:rsidRPr="003B72E2">
        <w:rPr>
          <w:rFonts w:ascii="Times New Roman" w:hAnsi="Times New Roman" w:cs="Times New Roman"/>
          <w:bCs/>
          <w:sz w:val="24"/>
          <w:szCs w:val="24"/>
        </w:rPr>
        <w:t>féminine</w:t>
      </w:r>
      <w:r w:rsidR="008F2915" w:rsidRPr="003B72E2">
        <w:rPr>
          <w:rFonts w:ascii="Times New Roman" w:hAnsi="Times New Roman" w:cs="Times New Roman"/>
          <w:bCs/>
          <w:sz w:val="24"/>
          <w:szCs w:val="24"/>
        </w:rPr>
        <w:t xml:space="preserve"> </w:t>
      </w:r>
      <w:r w:rsidR="008F2915" w:rsidRPr="003B72E2">
        <w:rPr>
          <w:rFonts w:ascii="Times New Roman" w:hAnsi="Times New Roman" w:cs="Times New Roman"/>
          <w:sz w:val="24"/>
          <w:szCs w:val="24"/>
        </w:rPr>
        <w:t>»</w:t>
      </w:r>
      <w:r w:rsidR="008F2915" w:rsidRPr="003B72E2">
        <w:rPr>
          <w:rFonts w:ascii="Times New Roman" w:hAnsi="Times New Roman" w:cs="Times New Roman"/>
          <w:bCs/>
          <w:sz w:val="24"/>
          <w:szCs w:val="24"/>
        </w:rPr>
        <w:t xml:space="preserve"> </w:t>
      </w:r>
      <w:r w:rsidRPr="003B72E2">
        <w:rPr>
          <w:rFonts w:ascii="Times New Roman" w:hAnsi="Times New Roman" w:cs="Times New Roman"/>
          <w:sz w:val="24"/>
          <w:szCs w:val="24"/>
        </w:rPr>
        <w:t xml:space="preserve">passe par le nom, </w:t>
      </w:r>
      <w:r w:rsidR="008F2915" w:rsidRPr="003B72E2">
        <w:rPr>
          <w:rFonts w:ascii="Times New Roman" w:hAnsi="Times New Roman" w:cs="Times New Roman"/>
          <w:sz w:val="24"/>
          <w:szCs w:val="24"/>
        </w:rPr>
        <w:t>la corporalité</w:t>
      </w:r>
      <w:r w:rsidRPr="003B72E2">
        <w:rPr>
          <w:rFonts w:ascii="Times New Roman" w:hAnsi="Times New Roman" w:cs="Times New Roman"/>
          <w:sz w:val="24"/>
          <w:szCs w:val="24"/>
        </w:rPr>
        <w:t>, la voix</w:t>
      </w:r>
      <w:r w:rsidR="008F2915" w:rsidRPr="003B72E2">
        <w:rPr>
          <w:rFonts w:ascii="Times New Roman" w:hAnsi="Times New Roman" w:cs="Times New Roman"/>
          <w:sz w:val="24"/>
          <w:szCs w:val="24"/>
        </w:rPr>
        <w:t xml:space="preserve"> pour </w:t>
      </w:r>
      <w:r w:rsidRPr="003B72E2">
        <w:rPr>
          <w:rFonts w:ascii="Times New Roman" w:hAnsi="Times New Roman" w:cs="Times New Roman"/>
          <w:sz w:val="24"/>
          <w:szCs w:val="24"/>
        </w:rPr>
        <w:t>attein</w:t>
      </w:r>
      <w:r w:rsidR="008F2915" w:rsidRPr="003B72E2">
        <w:rPr>
          <w:rFonts w:ascii="Times New Roman" w:hAnsi="Times New Roman" w:cs="Times New Roman"/>
          <w:sz w:val="24"/>
          <w:szCs w:val="24"/>
        </w:rPr>
        <w:t xml:space="preserve">dre </w:t>
      </w:r>
      <w:r w:rsidRPr="003B72E2">
        <w:rPr>
          <w:rFonts w:ascii="Times New Roman" w:hAnsi="Times New Roman" w:cs="Times New Roman"/>
          <w:sz w:val="24"/>
          <w:szCs w:val="24"/>
        </w:rPr>
        <w:t>le soi.</w:t>
      </w:r>
    </w:p>
    <w:p w:rsidR="00300F6E" w:rsidRPr="003B72E2" w:rsidRDefault="00300F6E" w:rsidP="00DF5885">
      <w:pPr>
        <w:spacing w:line="360" w:lineRule="auto"/>
        <w:ind w:firstLine="708"/>
        <w:rPr>
          <w:rFonts w:ascii="Times New Roman" w:hAnsi="Times New Roman" w:cs="Times New Roman"/>
          <w:sz w:val="24"/>
          <w:szCs w:val="24"/>
        </w:rPr>
      </w:pPr>
      <w:r w:rsidRPr="003B72E2">
        <w:rPr>
          <w:rFonts w:ascii="Times New Roman" w:hAnsi="Times New Roman" w:cs="Times New Roman"/>
          <w:sz w:val="24"/>
          <w:szCs w:val="24"/>
        </w:rPr>
        <w:t>Dans la troisième partie, «</w:t>
      </w:r>
      <w:r w:rsidR="00DF5885" w:rsidRPr="003B72E2">
        <w:rPr>
          <w:rFonts w:ascii="Times New Roman" w:hAnsi="Times New Roman" w:cs="Times New Roman"/>
          <w:sz w:val="24"/>
          <w:szCs w:val="24"/>
        </w:rPr>
        <w:t xml:space="preserve"> </w:t>
      </w:r>
      <w:r w:rsidR="00DF5885" w:rsidRPr="003B72E2">
        <w:rPr>
          <w:rFonts w:ascii="Times New Roman" w:hAnsi="Times New Roman" w:cs="Times New Roman"/>
          <w:bCs/>
          <w:sz w:val="24"/>
          <w:szCs w:val="24"/>
        </w:rPr>
        <w:t xml:space="preserve">Les </w:t>
      </w:r>
      <w:r w:rsidR="00DF5885" w:rsidRPr="003B72E2">
        <w:rPr>
          <w:rFonts w:ascii="Times New Roman" w:hAnsi="Times New Roman" w:cs="Times New Roman"/>
          <w:bCs/>
          <w:i/>
          <w:iCs/>
          <w:sz w:val="24"/>
          <w:szCs w:val="24"/>
        </w:rPr>
        <w:t xml:space="preserve">autres </w:t>
      </w:r>
      <w:r w:rsidR="00DF5885" w:rsidRPr="003B72E2">
        <w:rPr>
          <w:rFonts w:ascii="Times New Roman" w:hAnsi="Times New Roman" w:cs="Times New Roman"/>
          <w:bCs/>
          <w:sz w:val="24"/>
          <w:szCs w:val="24"/>
        </w:rPr>
        <w:t xml:space="preserve">: enfer ou paradis ? </w:t>
      </w:r>
      <w:r w:rsidRPr="003B72E2">
        <w:rPr>
          <w:rFonts w:ascii="Times New Roman" w:hAnsi="Times New Roman" w:cs="Times New Roman"/>
          <w:sz w:val="24"/>
          <w:szCs w:val="24"/>
        </w:rPr>
        <w:t xml:space="preserve">», deux possibilités opposées d'attitude envers l'autre – la fascination ou l'aliénation – sont examinées </w:t>
      </w:r>
      <w:r w:rsidR="00DF5885" w:rsidRPr="003B72E2">
        <w:rPr>
          <w:rFonts w:ascii="Times New Roman" w:hAnsi="Times New Roman" w:cs="Times New Roman"/>
          <w:sz w:val="24"/>
          <w:szCs w:val="24"/>
        </w:rPr>
        <w:t>de manière détaillée</w:t>
      </w:r>
      <w:r w:rsidR="00ED06EE" w:rsidRPr="00ED06EE">
        <w:rPr>
          <w:rFonts w:ascii="Times New Roman" w:hAnsi="Times New Roman" w:cs="Times New Roman"/>
          <w:sz w:val="24"/>
          <w:szCs w:val="24"/>
        </w:rPr>
        <w:t xml:space="preserve"> </w:t>
      </w:r>
      <w:r w:rsidR="00ED06EE" w:rsidRPr="003B72E2">
        <w:rPr>
          <w:rFonts w:ascii="Times New Roman" w:hAnsi="Times New Roman" w:cs="Times New Roman"/>
          <w:sz w:val="24"/>
          <w:szCs w:val="24"/>
        </w:rPr>
        <w:t>en deux chapitres</w:t>
      </w:r>
      <w:r w:rsidR="00DF5885" w:rsidRPr="003B72E2">
        <w:rPr>
          <w:rFonts w:ascii="Times New Roman" w:hAnsi="Times New Roman" w:cs="Times New Roman"/>
          <w:sz w:val="24"/>
          <w:szCs w:val="24"/>
        </w:rPr>
        <w:t>.</w:t>
      </w:r>
      <w:r w:rsidR="00ED06EE">
        <w:rPr>
          <w:rFonts w:ascii="Times New Roman" w:hAnsi="Times New Roman" w:cs="Times New Roman"/>
          <w:sz w:val="24"/>
          <w:szCs w:val="24"/>
        </w:rPr>
        <w:t xml:space="preserve"> </w:t>
      </w:r>
    </w:p>
    <w:p w:rsidR="00300F6E" w:rsidRPr="003B72E2" w:rsidRDefault="00300F6E" w:rsidP="00DF5885">
      <w:pPr>
        <w:spacing w:line="360" w:lineRule="auto"/>
        <w:ind w:firstLine="708"/>
        <w:rPr>
          <w:rFonts w:ascii="Times New Roman" w:hAnsi="Times New Roman" w:cs="Times New Roman"/>
          <w:sz w:val="24"/>
          <w:szCs w:val="24"/>
        </w:rPr>
      </w:pPr>
      <w:r w:rsidRPr="003B72E2">
        <w:rPr>
          <w:rFonts w:ascii="Times New Roman" w:hAnsi="Times New Roman" w:cs="Times New Roman"/>
          <w:sz w:val="24"/>
          <w:szCs w:val="24"/>
        </w:rPr>
        <w:t xml:space="preserve">La quatrième partie est la dernière et peut-être la plus complexe car elle </w:t>
      </w:r>
      <w:r w:rsidR="00DF5885" w:rsidRPr="003B72E2">
        <w:rPr>
          <w:rFonts w:ascii="Times New Roman" w:hAnsi="Times New Roman" w:cs="Times New Roman"/>
          <w:sz w:val="24"/>
          <w:szCs w:val="24"/>
        </w:rPr>
        <w:t>concerne « L’</w:t>
      </w:r>
      <w:r w:rsidR="00DF5885" w:rsidRPr="003B72E2">
        <w:rPr>
          <w:rFonts w:ascii="Times New Roman" w:hAnsi="Times New Roman" w:cs="Times New Roman"/>
          <w:i/>
          <w:iCs/>
          <w:sz w:val="24"/>
          <w:szCs w:val="24"/>
        </w:rPr>
        <w:t xml:space="preserve">Autre </w:t>
      </w:r>
      <w:r w:rsidR="00DF5885" w:rsidRPr="003B72E2">
        <w:rPr>
          <w:rFonts w:ascii="Times New Roman" w:hAnsi="Times New Roman" w:cs="Times New Roman"/>
          <w:sz w:val="24"/>
          <w:szCs w:val="24"/>
        </w:rPr>
        <w:t xml:space="preserve">en moi </w:t>
      </w:r>
      <w:r w:rsidR="00DF5885" w:rsidRPr="003B72E2">
        <w:rPr>
          <w:rFonts w:ascii="Times New Roman" w:hAnsi="Times New Roman" w:cs="Times New Roman"/>
          <w:sz w:val="24"/>
          <w:szCs w:val="24"/>
        </w:rPr>
        <w:t>»</w:t>
      </w:r>
      <w:r w:rsidR="00DF5885" w:rsidRPr="003B72E2">
        <w:rPr>
          <w:rFonts w:ascii="Times New Roman" w:hAnsi="Times New Roman" w:cs="Times New Roman"/>
          <w:sz w:val="24"/>
          <w:szCs w:val="24"/>
        </w:rPr>
        <w:t xml:space="preserve">. </w:t>
      </w:r>
      <w:r w:rsidRPr="003B72E2">
        <w:rPr>
          <w:rFonts w:ascii="Times New Roman" w:hAnsi="Times New Roman" w:cs="Times New Roman"/>
          <w:sz w:val="24"/>
          <w:szCs w:val="24"/>
        </w:rPr>
        <w:t xml:space="preserve">Parmi les analyses entreprises, le deuxième chapitre (Chapitre 2 : </w:t>
      </w:r>
      <w:r w:rsidR="001E2CCE" w:rsidRPr="003B72E2">
        <w:rPr>
          <w:rFonts w:ascii="Times New Roman" w:hAnsi="Times New Roman" w:cs="Times New Roman"/>
          <w:sz w:val="24"/>
          <w:szCs w:val="24"/>
        </w:rPr>
        <w:t>« </w:t>
      </w:r>
      <w:r w:rsidRPr="003B72E2">
        <w:rPr>
          <w:rFonts w:ascii="Times New Roman" w:hAnsi="Times New Roman" w:cs="Times New Roman"/>
          <w:sz w:val="24"/>
          <w:szCs w:val="24"/>
        </w:rPr>
        <w:t xml:space="preserve">La ville : un alter </w:t>
      </w:r>
      <w:r w:rsidRPr="003B72E2">
        <w:rPr>
          <w:rFonts w:ascii="Times New Roman" w:hAnsi="Times New Roman" w:cs="Times New Roman"/>
          <w:i/>
          <w:sz w:val="24"/>
          <w:szCs w:val="24"/>
        </w:rPr>
        <w:t>mater</w:t>
      </w:r>
      <w:r w:rsidRPr="003B72E2">
        <w:rPr>
          <w:rFonts w:ascii="Times New Roman" w:hAnsi="Times New Roman" w:cs="Times New Roman"/>
          <w:sz w:val="24"/>
          <w:szCs w:val="24"/>
        </w:rPr>
        <w:t xml:space="preserve">, un alter </w:t>
      </w:r>
      <w:r w:rsidRPr="003B72E2">
        <w:rPr>
          <w:rFonts w:ascii="Times New Roman" w:hAnsi="Times New Roman" w:cs="Times New Roman"/>
          <w:i/>
          <w:sz w:val="24"/>
          <w:szCs w:val="24"/>
        </w:rPr>
        <w:t>ego</w:t>
      </w:r>
      <w:r w:rsidRPr="003B72E2">
        <w:rPr>
          <w:rFonts w:ascii="Times New Roman" w:hAnsi="Times New Roman" w:cs="Times New Roman"/>
          <w:sz w:val="24"/>
          <w:szCs w:val="24"/>
        </w:rPr>
        <w:t xml:space="preserve"> ?</w:t>
      </w:r>
      <w:r w:rsidR="001E2CCE" w:rsidRPr="003B72E2">
        <w:rPr>
          <w:rFonts w:ascii="Times New Roman" w:hAnsi="Times New Roman" w:cs="Times New Roman"/>
          <w:sz w:val="24"/>
          <w:szCs w:val="24"/>
        </w:rPr>
        <w:t> »</w:t>
      </w:r>
      <w:r w:rsidRPr="003B72E2">
        <w:rPr>
          <w:rFonts w:ascii="Times New Roman" w:hAnsi="Times New Roman" w:cs="Times New Roman"/>
          <w:sz w:val="24"/>
          <w:szCs w:val="24"/>
        </w:rPr>
        <w:t>) est particulièrement intéressant</w:t>
      </w:r>
      <w:r w:rsidR="001E2CCE" w:rsidRPr="003B72E2">
        <w:rPr>
          <w:rFonts w:ascii="Times New Roman" w:hAnsi="Times New Roman" w:cs="Times New Roman"/>
          <w:sz w:val="24"/>
          <w:szCs w:val="24"/>
        </w:rPr>
        <w:t>. L</w:t>
      </w:r>
      <w:r w:rsidRPr="003B72E2">
        <w:rPr>
          <w:rFonts w:ascii="Times New Roman" w:hAnsi="Times New Roman" w:cs="Times New Roman"/>
          <w:sz w:val="24"/>
          <w:szCs w:val="24"/>
        </w:rPr>
        <w:t xml:space="preserve">'héroïne d'Anne-Lise </w:t>
      </w:r>
      <w:r w:rsidR="001E2CCE" w:rsidRPr="003B72E2">
        <w:rPr>
          <w:rFonts w:ascii="Times New Roman" w:hAnsi="Times New Roman" w:cs="Times New Roman"/>
          <w:sz w:val="24"/>
          <w:szCs w:val="24"/>
        </w:rPr>
        <w:t>Grobéty</w:t>
      </w:r>
      <w:r w:rsidRPr="003B72E2">
        <w:rPr>
          <w:rFonts w:ascii="Times New Roman" w:hAnsi="Times New Roman" w:cs="Times New Roman"/>
          <w:sz w:val="24"/>
          <w:szCs w:val="24"/>
        </w:rPr>
        <w:t xml:space="preserve"> dans </w:t>
      </w:r>
      <w:r w:rsidRPr="003B72E2">
        <w:rPr>
          <w:rFonts w:ascii="Times New Roman" w:hAnsi="Times New Roman" w:cs="Times New Roman"/>
          <w:i/>
          <w:sz w:val="24"/>
          <w:szCs w:val="24"/>
        </w:rPr>
        <w:t>Infiniment plus</w:t>
      </w:r>
      <w:r w:rsidRPr="003B72E2">
        <w:rPr>
          <w:rFonts w:ascii="Times New Roman" w:hAnsi="Times New Roman" w:cs="Times New Roman"/>
          <w:sz w:val="24"/>
          <w:szCs w:val="24"/>
        </w:rPr>
        <w:t xml:space="preserve"> (1989) relie la ville de manière métaphorique avec l'</w:t>
      </w:r>
      <w:r w:rsidR="001E2CCE" w:rsidRPr="003B72E2">
        <w:rPr>
          <w:rFonts w:ascii="Times New Roman" w:hAnsi="Times New Roman" w:cs="Times New Roman"/>
          <w:sz w:val="24"/>
          <w:szCs w:val="24"/>
        </w:rPr>
        <w:t>image</w:t>
      </w:r>
      <w:r w:rsidRPr="003B72E2">
        <w:rPr>
          <w:rFonts w:ascii="Times New Roman" w:hAnsi="Times New Roman" w:cs="Times New Roman"/>
          <w:sz w:val="24"/>
          <w:szCs w:val="24"/>
        </w:rPr>
        <w:t xml:space="preserve"> d'une autre figure maternelle, sur le chemin de la réalisation de la femme comme sujet. Je cite : « Anne-Lise Grobéty précise dans une interview que « c’est une des composantes importantes du récit, l’un des personnages principaux. L'histoire de </w:t>
      </w:r>
      <w:proofErr w:type="spellStart"/>
      <w:r w:rsidRPr="003B72E2">
        <w:rPr>
          <w:rFonts w:ascii="Times New Roman" w:hAnsi="Times New Roman" w:cs="Times New Roman"/>
          <w:sz w:val="24"/>
          <w:szCs w:val="24"/>
        </w:rPr>
        <w:t>Iona</w:t>
      </w:r>
      <w:proofErr w:type="spellEnd"/>
      <w:r w:rsidRPr="003B72E2">
        <w:rPr>
          <w:rFonts w:ascii="Times New Roman" w:hAnsi="Times New Roman" w:cs="Times New Roman"/>
          <w:sz w:val="24"/>
          <w:szCs w:val="24"/>
        </w:rPr>
        <w:t xml:space="preserve"> ne peut exister que dans cette ville qui lui donne sa tonalité intérieure » (cf. </w:t>
      </w:r>
      <w:proofErr w:type="spellStart"/>
      <w:r w:rsidRPr="003B72E2">
        <w:rPr>
          <w:rFonts w:ascii="Times New Roman" w:hAnsi="Times New Roman" w:cs="Times New Roman"/>
          <w:sz w:val="24"/>
          <w:szCs w:val="24"/>
        </w:rPr>
        <w:t>Brosshard</w:t>
      </w:r>
      <w:proofErr w:type="spellEnd"/>
      <w:r w:rsidRPr="003B72E2">
        <w:rPr>
          <w:rFonts w:ascii="Times New Roman" w:hAnsi="Times New Roman" w:cs="Times New Roman"/>
          <w:sz w:val="24"/>
          <w:szCs w:val="24"/>
        </w:rPr>
        <w:t xml:space="preserve"> 1989).</w:t>
      </w:r>
    </w:p>
    <w:p w:rsidR="00300F6E" w:rsidRPr="003B72E2" w:rsidRDefault="00300F6E" w:rsidP="001E2CCE">
      <w:pPr>
        <w:spacing w:line="360" w:lineRule="auto"/>
        <w:ind w:firstLine="708"/>
        <w:rPr>
          <w:rFonts w:ascii="Times New Roman" w:hAnsi="Times New Roman" w:cs="Times New Roman"/>
          <w:sz w:val="24"/>
          <w:szCs w:val="24"/>
        </w:rPr>
      </w:pPr>
      <w:r w:rsidRPr="003B72E2">
        <w:rPr>
          <w:rFonts w:ascii="Times New Roman" w:hAnsi="Times New Roman" w:cs="Times New Roman"/>
          <w:sz w:val="24"/>
          <w:szCs w:val="24"/>
        </w:rPr>
        <w:t xml:space="preserve">Ici arrive le thème de la ville, qui fait partie des </w:t>
      </w:r>
      <w:r w:rsidR="001E2CCE" w:rsidRPr="003B72E2">
        <w:rPr>
          <w:rFonts w:ascii="Times New Roman" w:hAnsi="Times New Roman" w:cs="Times New Roman"/>
          <w:sz w:val="24"/>
          <w:szCs w:val="24"/>
        </w:rPr>
        <w:t>images et représentations</w:t>
      </w:r>
      <w:r w:rsidRPr="003B72E2">
        <w:rPr>
          <w:rFonts w:ascii="Times New Roman" w:hAnsi="Times New Roman" w:cs="Times New Roman"/>
          <w:sz w:val="24"/>
          <w:szCs w:val="24"/>
        </w:rPr>
        <w:t xml:space="preserve"> de la société moderne. Dans de nombreuses littératures, l’apparition de la ville et de l’homme dans la ville marque des moments particulièrement </w:t>
      </w:r>
      <w:r w:rsidR="001E2CCE" w:rsidRPr="003B72E2">
        <w:rPr>
          <w:rFonts w:ascii="Times New Roman" w:hAnsi="Times New Roman" w:cs="Times New Roman"/>
          <w:sz w:val="24"/>
          <w:szCs w:val="24"/>
        </w:rPr>
        <w:t>pointés</w:t>
      </w:r>
      <w:r w:rsidRPr="003B72E2">
        <w:rPr>
          <w:rFonts w:ascii="Times New Roman" w:hAnsi="Times New Roman" w:cs="Times New Roman"/>
          <w:sz w:val="24"/>
          <w:szCs w:val="24"/>
        </w:rPr>
        <w:t xml:space="preserve"> de modernisation sociale. On peut dire que le sentiment suisse du village, de la campagne et de la ville est différent de celui d’autres endroits en Europe. Le fait que l'héroïne de </w:t>
      </w:r>
      <w:r w:rsidR="001E2CCE" w:rsidRPr="003B72E2">
        <w:rPr>
          <w:rFonts w:ascii="Times New Roman" w:hAnsi="Times New Roman" w:cs="Times New Roman"/>
          <w:sz w:val="24"/>
          <w:szCs w:val="24"/>
        </w:rPr>
        <w:t>Grobéty</w:t>
      </w:r>
      <w:r w:rsidRPr="003B72E2">
        <w:rPr>
          <w:rFonts w:ascii="Times New Roman" w:hAnsi="Times New Roman" w:cs="Times New Roman"/>
          <w:sz w:val="24"/>
          <w:szCs w:val="24"/>
        </w:rPr>
        <w:t xml:space="preserve"> ait besoin de l'environnement urbain pour se retrouver est peut-être une référence tacite à des idées </w:t>
      </w:r>
      <w:r w:rsidR="001E2CCE" w:rsidRPr="003B72E2">
        <w:rPr>
          <w:rFonts w:ascii="Times New Roman" w:hAnsi="Times New Roman" w:cs="Times New Roman"/>
          <w:sz w:val="24"/>
          <w:szCs w:val="24"/>
        </w:rPr>
        <w:t>moins explicitées</w:t>
      </w:r>
      <w:r w:rsidRPr="003B72E2">
        <w:rPr>
          <w:rFonts w:ascii="Times New Roman" w:hAnsi="Times New Roman" w:cs="Times New Roman"/>
          <w:sz w:val="24"/>
          <w:szCs w:val="24"/>
        </w:rPr>
        <w:t xml:space="preserve"> comme la modernisation de la société et de l'homme/femme qui la compose. La ville apporte de la </w:t>
      </w:r>
      <w:r w:rsidRPr="003B72E2">
        <w:rPr>
          <w:rFonts w:ascii="Times New Roman" w:hAnsi="Times New Roman" w:cs="Times New Roman"/>
          <w:sz w:val="24"/>
          <w:szCs w:val="24"/>
        </w:rPr>
        <w:lastRenderedPageBreak/>
        <w:t xml:space="preserve">solitude, mais elle vous donne aussi le sentiment d'être adulte. C'est un symbole important dans la littérature européenne depuis Balzac, en passant par </w:t>
      </w:r>
      <w:r w:rsidR="001E2CCE" w:rsidRPr="003B72E2">
        <w:rPr>
          <w:rFonts w:ascii="Times New Roman" w:hAnsi="Times New Roman" w:cs="Times New Roman"/>
          <w:sz w:val="24"/>
          <w:szCs w:val="24"/>
        </w:rPr>
        <w:t>« </w:t>
      </w:r>
      <w:r w:rsidRPr="003B72E2">
        <w:rPr>
          <w:rFonts w:ascii="Times New Roman" w:hAnsi="Times New Roman" w:cs="Times New Roman"/>
          <w:sz w:val="24"/>
          <w:szCs w:val="24"/>
        </w:rPr>
        <w:t>Bruge</w:t>
      </w:r>
      <w:r w:rsidR="001E2CCE" w:rsidRPr="003B72E2">
        <w:rPr>
          <w:rFonts w:ascii="Times New Roman" w:hAnsi="Times New Roman" w:cs="Times New Roman"/>
          <w:sz w:val="24"/>
          <w:szCs w:val="24"/>
        </w:rPr>
        <w:t>s-</w:t>
      </w:r>
      <w:r w:rsidRPr="003B72E2">
        <w:rPr>
          <w:rFonts w:ascii="Times New Roman" w:hAnsi="Times New Roman" w:cs="Times New Roman"/>
          <w:sz w:val="24"/>
          <w:szCs w:val="24"/>
        </w:rPr>
        <w:t>la</w:t>
      </w:r>
      <w:r w:rsidR="001E2CCE" w:rsidRPr="003B72E2">
        <w:rPr>
          <w:rFonts w:ascii="Times New Roman" w:hAnsi="Times New Roman" w:cs="Times New Roman"/>
          <w:sz w:val="24"/>
          <w:szCs w:val="24"/>
        </w:rPr>
        <w:t>-</w:t>
      </w:r>
      <w:r w:rsidRPr="003B72E2">
        <w:rPr>
          <w:rFonts w:ascii="Times New Roman" w:hAnsi="Times New Roman" w:cs="Times New Roman"/>
          <w:sz w:val="24"/>
          <w:szCs w:val="24"/>
        </w:rPr>
        <w:t>morte</w:t>
      </w:r>
      <w:r w:rsidR="001E2CCE" w:rsidRPr="003B72E2">
        <w:rPr>
          <w:rFonts w:ascii="Times New Roman" w:hAnsi="Times New Roman" w:cs="Times New Roman"/>
          <w:sz w:val="24"/>
          <w:szCs w:val="24"/>
        </w:rPr>
        <w:t> » </w:t>
      </w:r>
      <w:r w:rsidRPr="003B72E2">
        <w:rPr>
          <w:rFonts w:ascii="Times New Roman" w:hAnsi="Times New Roman" w:cs="Times New Roman"/>
          <w:sz w:val="24"/>
          <w:szCs w:val="24"/>
        </w:rPr>
        <w:t xml:space="preserve">de Georges Rodenbach, en passant par Joyce et, par exemple, </w:t>
      </w:r>
      <w:r w:rsidR="00ED06EE">
        <w:rPr>
          <w:rFonts w:ascii="Times New Roman" w:hAnsi="Times New Roman" w:cs="Times New Roman"/>
          <w:sz w:val="24"/>
          <w:szCs w:val="24"/>
        </w:rPr>
        <w:t xml:space="preserve">arrivant à </w:t>
      </w:r>
      <w:r w:rsidR="001E2CCE" w:rsidRPr="003B72E2">
        <w:rPr>
          <w:rFonts w:ascii="Times New Roman" w:hAnsi="Times New Roman" w:cs="Times New Roman"/>
          <w:sz w:val="24"/>
          <w:szCs w:val="24"/>
        </w:rPr>
        <w:t xml:space="preserve">Michel </w:t>
      </w:r>
      <w:r w:rsidRPr="003B72E2">
        <w:rPr>
          <w:rFonts w:ascii="Times New Roman" w:hAnsi="Times New Roman" w:cs="Times New Roman"/>
          <w:sz w:val="24"/>
          <w:szCs w:val="24"/>
        </w:rPr>
        <w:t xml:space="preserve">Houellebecq avec </w:t>
      </w:r>
      <w:r w:rsidR="001E2CCE" w:rsidRPr="003B72E2">
        <w:rPr>
          <w:rFonts w:ascii="Times New Roman" w:hAnsi="Times New Roman" w:cs="Times New Roman"/>
          <w:sz w:val="24"/>
          <w:szCs w:val="24"/>
        </w:rPr>
        <w:t>« Soumission »</w:t>
      </w:r>
      <w:r w:rsidRPr="003B72E2">
        <w:rPr>
          <w:rFonts w:ascii="Times New Roman" w:hAnsi="Times New Roman" w:cs="Times New Roman"/>
          <w:sz w:val="24"/>
          <w:szCs w:val="24"/>
        </w:rPr>
        <w:t xml:space="preserve">. Ce n'est pas un hasard si Michel Butor, cité dans la thèse, a écrit volontairement un essai sur la ville dans ses « Répertoires ». Ce n'est pas un hasard si la ville d'Anne-Lise </w:t>
      </w:r>
      <w:r w:rsidR="001E2CCE" w:rsidRPr="003B72E2">
        <w:rPr>
          <w:rFonts w:ascii="Times New Roman" w:hAnsi="Times New Roman" w:cs="Times New Roman"/>
          <w:sz w:val="24"/>
          <w:szCs w:val="24"/>
        </w:rPr>
        <w:t>Grobéty</w:t>
      </w:r>
      <w:r w:rsidRPr="003B72E2">
        <w:rPr>
          <w:rFonts w:ascii="Times New Roman" w:hAnsi="Times New Roman" w:cs="Times New Roman"/>
          <w:sz w:val="24"/>
          <w:szCs w:val="24"/>
        </w:rPr>
        <w:t xml:space="preserve"> (</w:t>
      </w:r>
      <w:r w:rsidR="001E2CCE" w:rsidRPr="003B72E2">
        <w:rPr>
          <w:rFonts w:ascii="Times New Roman" w:hAnsi="Times New Roman" w:cs="Times New Roman"/>
          <w:sz w:val="24"/>
          <w:szCs w:val="24"/>
        </w:rPr>
        <w:t xml:space="preserve">une image littéraire de la ville </w:t>
      </w:r>
      <w:r w:rsidRPr="003B72E2">
        <w:rPr>
          <w:rFonts w:ascii="Times New Roman" w:hAnsi="Times New Roman" w:cs="Times New Roman"/>
          <w:sz w:val="24"/>
          <w:szCs w:val="24"/>
        </w:rPr>
        <w:t>La Chaux-de-Fonds) est située sur des hauteurs. C’est symboliquement un sommet auquel on peut aspirer.</w:t>
      </w:r>
    </w:p>
    <w:p w:rsidR="00300F6E" w:rsidRPr="003B72E2" w:rsidRDefault="00300F6E" w:rsidP="00AA34AE">
      <w:pPr>
        <w:spacing w:line="360" w:lineRule="auto"/>
        <w:ind w:firstLine="708"/>
        <w:rPr>
          <w:rFonts w:ascii="Times New Roman" w:hAnsi="Times New Roman" w:cs="Times New Roman"/>
          <w:sz w:val="24"/>
          <w:szCs w:val="24"/>
        </w:rPr>
      </w:pPr>
      <w:r w:rsidRPr="003B72E2">
        <w:rPr>
          <w:rFonts w:ascii="Times New Roman" w:hAnsi="Times New Roman" w:cs="Times New Roman"/>
          <w:sz w:val="24"/>
          <w:szCs w:val="24"/>
        </w:rPr>
        <w:t xml:space="preserve">Le dernier chapitre de la même quatrième partie est également très </w:t>
      </w:r>
      <w:r w:rsidR="001E2CCE" w:rsidRPr="003B72E2">
        <w:rPr>
          <w:rFonts w:ascii="Times New Roman" w:hAnsi="Times New Roman" w:cs="Times New Roman"/>
          <w:sz w:val="24"/>
          <w:szCs w:val="24"/>
        </w:rPr>
        <w:t>captivant</w:t>
      </w:r>
      <w:r w:rsidR="0092324B">
        <w:rPr>
          <w:rFonts w:ascii="Times New Roman" w:hAnsi="Times New Roman" w:cs="Times New Roman"/>
          <w:sz w:val="24"/>
          <w:szCs w:val="24"/>
        </w:rPr>
        <w:t>. Ici</w:t>
      </w:r>
      <w:r w:rsidRPr="003B72E2">
        <w:rPr>
          <w:rFonts w:ascii="Times New Roman" w:hAnsi="Times New Roman" w:cs="Times New Roman"/>
          <w:sz w:val="24"/>
          <w:szCs w:val="24"/>
        </w:rPr>
        <w:t xml:space="preserve"> est posée la question de l'importance des arts pour l'écriture féminine considérée. Les questions d’</w:t>
      </w:r>
      <w:proofErr w:type="spellStart"/>
      <w:r w:rsidRPr="003B72E2">
        <w:rPr>
          <w:rFonts w:ascii="Times New Roman" w:hAnsi="Times New Roman" w:cs="Times New Roman"/>
          <w:sz w:val="24"/>
          <w:szCs w:val="24"/>
        </w:rPr>
        <w:t>intermédialité</w:t>
      </w:r>
      <w:proofErr w:type="spellEnd"/>
      <w:r w:rsidRPr="003B72E2">
        <w:rPr>
          <w:rFonts w:ascii="Times New Roman" w:hAnsi="Times New Roman" w:cs="Times New Roman"/>
          <w:sz w:val="24"/>
          <w:szCs w:val="24"/>
        </w:rPr>
        <w:t xml:space="preserve"> ont été soulevées et analysées de manière fructueuse.</w:t>
      </w:r>
      <w:r w:rsidR="00AA34AE" w:rsidRPr="003B72E2">
        <w:rPr>
          <w:rFonts w:ascii="Times New Roman" w:hAnsi="Times New Roman" w:cs="Times New Roman"/>
          <w:sz w:val="24"/>
          <w:szCs w:val="24"/>
        </w:rPr>
        <w:t xml:space="preserve"> </w:t>
      </w:r>
      <w:r w:rsidRPr="003B72E2">
        <w:rPr>
          <w:rFonts w:ascii="Times New Roman" w:hAnsi="Times New Roman" w:cs="Times New Roman"/>
          <w:sz w:val="24"/>
          <w:szCs w:val="24"/>
        </w:rPr>
        <w:t>La musique et les arts visuels sont vus dans la manière dont ils sont présents dans le texte de chacun</w:t>
      </w:r>
      <w:r w:rsidR="00AA34AE" w:rsidRPr="003B72E2">
        <w:rPr>
          <w:rFonts w:ascii="Times New Roman" w:hAnsi="Times New Roman" w:cs="Times New Roman"/>
          <w:sz w:val="24"/>
          <w:szCs w:val="24"/>
        </w:rPr>
        <w:t>e</w:t>
      </w:r>
      <w:r w:rsidRPr="003B72E2">
        <w:rPr>
          <w:rFonts w:ascii="Times New Roman" w:hAnsi="Times New Roman" w:cs="Times New Roman"/>
          <w:sz w:val="24"/>
          <w:szCs w:val="24"/>
        </w:rPr>
        <w:t xml:space="preserve"> des trois écrivain</w:t>
      </w:r>
      <w:r w:rsidR="00AA34AE" w:rsidRPr="003B72E2">
        <w:rPr>
          <w:rFonts w:ascii="Times New Roman" w:hAnsi="Times New Roman" w:cs="Times New Roman"/>
          <w:sz w:val="24"/>
          <w:szCs w:val="24"/>
        </w:rPr>
        <w:t>e</w:t>
      </w:r>
      <w:r w:rsidRPr="003B72E2">
        <w:rPr>
          <w:rFonts w:ascii="Times New Roman" w:hAnsi="Times New Roman" w:cs="Times New Roman"/>
          <w:sz w:val="24"/>
          <w:szCs w:val="24"/>
        </w:rPr>
        <w:t xml:space="preserve">s, avec les provocations des arts avec lesquels </w:t>
      </w:r>
      <w:r w:rsidR="00AA34AE" w:rsidRPr="003B72E2">
        <w:rPr>
          <w:rFonts w:ascii="Times New Roman" w:hAnsi="Times New Roman" w:cs="Times New Roman"/>
          <w:sz w:val="24"/>
          <w:szCs w:val="24"/>
        </w:rPr>
        <w:t>elles</w:t>
      </w:r>
      <w:r w:rsidRPr="003B72E2">
        <w:rPr>
          <w:rFonts w:ascii="Times New Roman" w:hAnsi="Times New Roman" w:cs="Times New Roman"/>
          <w:sz w:val="24"/>
          <w:szCs w:val="24"/>
        </w:rPr>
        <w:t xml:space="preserve"> sont biographiquement </w:t>
      </w:r>
      <w:r w:rsidR="0092324B" w:rsidRPr="003B72E2">
        <w:rPr>
          <w:rFonts w:ascii="Times New Roman" w:hAnsi="Times New Roman" w:cs="Times New Roman"/>
          <w:sz w:val="24"/>
          <w:szCs w:val="24"/>
        </w:rPr>
        <w:t>liées</w:t>
      </w:r>
      <w:r w:rsidRPr="003B72E2">
        <w:rPr>
          <w:rFonts w:ascii="Times New Roman" w:hAnsi="Times New Roman" w:cs="Times New Roman"/>
          <w:sz w:val="24"/>
          <w:szCs w:val="24"/>
        </w:rPr>
        <w:t>, ainsi qu'avec le style particulier d'expression</w:t>
      </w:r>
      <w:r w:rsidR="00AA34AE" w:rsidRPr="003B72E2">
        <w:rPr>
          <w:rFonts w:ascii="Times New Roman" w:hAnsi="Times New Roman" w:cs="Times New Roman"/>
          <w:sz w:val="24"/>
          <w:szCs w:val="24"/>
        </w:rPr>
        <w:t>,</w:t>
      </w:r>
      <w:r w:rsidRPr="003B72E2">
        <w:rPr>
          <w:rFonts w:ascii="Times New Roman" w:hAnsi="Times New Roman" w:cs="Times New Roman"/>
          <w:sz w:val="24"/>
          <w:szCs w:val="24"/>
        </w:rPr>
        <w:t xml:space="preserve"> sonore ou </w:t>
      </w:r>
      <w:r w:rsidR="0092324B">
        <w:rPr>
          <w:rFonts w:ascii="Times New Roman" w:hAnsi="Times New Roman" w:cs="Times New Roman"/>
          <w:sz w:val="24"/>
          <w:szCs w:val="24"/>
        </w:rPr>
        <w:t>lié au</w:t>
      </w:r>
      <w:r w:rsidRPr="003B72E2">
        <w:rPr>
          <w:rFonts w:ascii="Times New Roman" w:hAnsi="Times New Roman" w:cs="Times New Roman"/>
          <w:sz w:val="24"/>
          <w:szCs w:val="24"/>
        </w:rPr>
        <w:t xml:space="preserve"> point de vue </w:t>
      </w:r>
      <w:r w:rsidR="0092324B">
        <w:rPr>
          <w:rFonts w:ascii="Times New Roman" w:hAnsi="Times New Roman" w:cs="Times New Roman"/>
          <w:sz w:val="24"/>
          <w:szCs w:val="24"/>
        </w:rPr>
        <w:t xml:space="preserve">dans la </w:t>
      </w:r>
      <w:r w:rsidRPr="003B72E2">
        <w:rPr>
          <w:rFonts w:ascii="Times New Roman" w:hAnsi="Times New Roman" w:cs="Times New Roman"/>
          <w:sz w:val="24"/>
          <w:szCs w:val="24"/>
        </w:rPr>
        <w:t>narrati</w:t>
      </w:r>
      <w:r w:rsidR="0092324B">
        <w:rPr>
          <w:rFonts w:ascii="Times New Roman" w:hAnsi="Times New Roman" w:cs="Times New Roman"/>
          <w:sz w:val="24"/>
          <w:szCs w:val="24"/>
        </w:rPr>
        <w:t>on</w:t>
      </w:r>
      <w:r w:rsidRPr="003B72E2">
        <w:rPr>
          <w:rFonts w:ascii="Times New Roman" w:hAnsi="Times New Roman" w:cs="Times New Roman"/>
          <w:sz w:val="24"/>
          <w:szCs w:val="24"/>
        </w:rPr>
        <w:t xml:space="preserve">. Le matériel </w:t>
      </w:r>
      <w:r w:rsidR="00AA34AE" w:rsidRPr="003B72E2">
        <w:rPr>
          <w:rFonts w:ascii="Times New Roman" w:hAnsi="Times New Roman" w:cs="Times New Roman"/>
          <w:sz w:val="24"/>
          <w:szCs w:val="24"/>
        </w:rPr>
        <w:t xml:space="preserve">littéraire </w:t>
      </w:r>
      <w:r w:rsidRPr="003B72E2">
        <w:rPr>
          <w:rFonts w:ascii="Times New Roman" w:hAnsi="Times New Roman" w:cs="Times New Roman"/>
          <w:sz w:val="24"/>
          <w:szCs w:val="24"/>
        </w:rPr>
        <w:t xml:space="preserve">dans ce cas est moins susceptible de détecter une </w:t>
      </w:r>
      <w:r w:rsidRPr="003B72E2">
        <w:rPr>
          <w:rFonts w:ascii="Times New Roman" w:hAnsi="Times New Roman" w:cs="Times New Roman"/>
          <w:i/>
          <w:sz w:val="24"/>
          <w:szCs w:val="24"/>
        </w:rPr>
        <w:t xml:space="preserve">ekphrasis </w:t>
      </w:r>
      <w:r w:rsidRPr="003B72E2">
        <w:rPr>
          <w:rFonts w:ascii="Times New Roman" w:hAnsi="Times New Roman" w:cs="Times New Roman"/>
          <w:sz w:val="24"/>
          <w:szCs w:val="24"/>
        </w:rPr>
        <w:t xml:space="preserve">au sens littéral, mais plutôt </w:t>
      </w:r>
      <w:r w:rsidR="00AA34AE" w:rsidRPr="003B72E2">
        <w:rPr>
          <w:rFonts w:ascii="Times New Roman" w:hAnsi="Times New Roman" w:cs="Times New Roman"/>
          <w:sz w:val="24"/>
          <w:szCs w:val="24"/>
        </w:rPr>
        <w:t xml:space="preserve">est constatée </w:t>
      </w:r>
      <w:r w:rsidRPr="003B72E2">
        <w:rPr>
          <w:rFonts w:ascii="Times New Roman" w:hAnsi="Times New Roman" w:cs="Times New Roman"/>
          <w:sz w:val="24"/>
          <w:szCs w:val="24"/>
        </w:rPr>
        <w:t>un ajustement du langage aux moyens d'expression d'autres arts.</w:t>
      </w:r>
    </w:p>
    <w:p w:rsidR="00300F6E" w:rsidRPr="003B72E2" w:rsidRDefault="00300F6E" w:rsidP="00AA34AE">
      <w:pPr>
        <w:spacing w:line="360" w:lineRule="auto"/>
        <w:ind w:firstLine="708"/>
        <w:rPr>
          <w:rFonts w:ascii="Times New Roman" w:hAnsi="Times New Roman" w:cs="Times New Roman"/>
          <w:sz w:val="24"/>
          <w:szCs w:val="24"/>
        </w:rPr>
      </w:pPr>
      <w:r w:rsidRPr="003B72E2">
        <w:rPr>
          <w:rFonts w:ascii="Times New Roman" w:hAnsi="Times New Roman" w:cs="Times New Roman"/>
          <w:sz w:val="24"/>
          <w:szCs w:val="24"/>
        </w:rPr>
        <w:t xml:space="preserve">Les </w:t>
      </w:r>
      <w:r w:rsidR="00AA34AE" w:rsidRPr="003B72E2">
        <w:rPr>
          <w:rFonts w:ascii="Times New Roman" w:hAnsi="Times New Roman" w:cs="Times New Roman"/>
          <w:sz w:val="24"/>
          <w:szCs w:val="24"/>
        </w:rPr>
        <w:t>paratextes</w:t>
      </w:r>
      <w:r w:rsidRPr="003B72E2">
        <w:rPr>
          <w:rFonts w:ascii="Times New Roman" w:hAnsi="Times New Roman" w:cs="Times New Roman"/>
          <w:sz w:val="24"/>
          <w:szCs w:val="24"/>
        </w:rPr>
        <w:t xml:space="preserve"> de la thèse sont complets. La bibliographie est extrêmement riche et bien structurée. L</w:t>
      </w:r>
      <w:r w:rsidR="00AA34AE" w:rsidRPr="003B72E2">
        <w:rPr>
          <w:rFonts w:ascii="Times New Roman" w:hAnsi="Times New Roman" w:cs="Times New Roman"/>
          <w:sz w:val="24"/>
          <w:szCs w:val="24"/>
        </w:rPr>
        <w:t>a présentation</w:t>
      </w:r>
      <w:r w:rsidRPr="003B72E2">
        <w:rPr>
          <w:rFonts w:ascii="Times New Roman" w:hAnsi="Times New Roman" w:cs="Times New Roman"/>
          <w:sz w:val="24"/>
          <w:szCs w:val="24"/>
        </w:rPr>
        <w:t xml:space="preserve"> des trois écrivain</w:t>
      </w:r>
      <w:r w:rsidR="00AA34AE" w:rsidRPr="003B72E2">
        <w:rPr>
          <w:rFonts w:ascii="Times New Roman" w:hAnsi="Times New Roman" w:cs="Times New Roman"/>
          <w:sz w:val="24"/>
          <w:szCs w:val="24"/>
        </w:rPr>
        <w:t>e</w:t>
      </w:r>
      <w:r w:rsidRPr="003B72E2">
        <w:rPr>
          <w:rFonts w:ascii="Times New Roman" w:hAnsi="Times New Roman" w:cs="Times New Roman"/>
          <w:sz w:val="24"/>
          <w:szCs w:val="24"/>
        </w:rPr>
        <w:t xml:space="preserve">s à la fin de la thèse est rédigée de manière fascinante. En effet, les trois </w:t>
      </w:r>
      <w:r w:rsidR="00AA34AE" w:rsidRPr="003B72E2">
        <w:rPr>
          <w:rFonts w:ascii="Times New Roman" w:hAnsi="Times New Roman" w:cs="Times New Roman"/>
          <w:sz w:val="24"/>
          <w:szCs w:val="24"/>
        </w:rPr>
        <w:t>dames</w:t>
      </w:r>
      <w:r w:rsidRPr="003B72E2">
        <w:rPr>
          <w:rFonts w:ascii="Times New Roman" w:hAnsi="Times New Roman" w:cs="Times New Roman"/>
          <w:sz w:val="24"/>
          <w:szCs w:val="24"/>
        </w:rPr>
        <w:t xml:space="preserve"> écrivain</w:t>
      </w:r>
      <w:r w:rsidR="00AA34AE" w:rsidRPr="003B72E2">
        <w:rPr>
          <w:rFonts w:ascii="Times New Roman" w:hAnsi="Times New Roman" w:cs="Times New Roman"/>
          <w:sz w:val="24"/>
          <w:szCs w:val="24"/>
        </w:rPr>
        <w:t>e</w:t>
      </w:r>
      <w:r w:rsidRPr="003B72E2">
        <w:rPr>
          <w:rFonts w:ascii="Times New Roman" w:hAnsi="Times New Roman" w:cs="Times New Roman"/>
          <w:sz w:val="24"/>
          <w:szCs w:val="24"/>
        </w:rPr>
        <w:t xml:space="preserve">s, chacune </w:t>
      </w:r>
      <w:r w:rsidR="00AA34AE" w:rsidRPr="003B72E2">
        <w:rPr>
          <w:rFonts w:ascii="Times New Roman" w:hAnsi="Times New Roman" w:cs="Times New Roman"/>
          <w:sz w:val="24"/>
          <w:szCs w:val="24"/>
        </w:rPr>
        <w:t>dans</w:t>
      </w:r>
      <w:r w:rsidRPr="003B72E2">
        <w:rPr>
          <w:rFonts w:ascii="Times New Roman" w:hAnsi="Times New Roman" w:cs="Times New Roman"/>
          <w:sz w:val="24"/>
          <w:szCs w:val="24"/>
        </w:rPr>
        <w:t xml:space="preserve"> l'époque de </w:t>
      </w:r>
      <w:r w:rsidR="00AA34AE" w:rsidRPr="003B72E2">
        <w:rPr>
          <w:rFonts w:ascii="Times New Roman" w:hAnsi="Times New Roman" w:cs="Times New Roman"/>
          <w:sz w:val="24"/>
          <w:szCs w:val="24"/>
        </w:rPr>
        <w:t>sa</w:t>
      </w:r>
      <w:r w:rsidRPr="003B72E2">
        <w:rPr>
          <w:rFonts w:ascii="Times New Roman" w:hAnsi="Times New Roman" w:cs="Times New Roman"/>
          <w:sz w:val="24"/>
          <w:szCs w:val="24"/>
        </w:rPr>
        <w:t xml:space="preserve"> présence littéraire, marquent des périodes successives du développement de la littérature suisse et spécifiquement </w:t>
      </w:r>
      <w:r w:rsidR="00AA34AE" w:rsidRPr="003B72E2">
        <w:rPr>
          <w:rFonts w:ascii="Times New Roman" w:hAnsi="Times New Roman" w:cs="Times New Roman"/>
          <w:sz w:val="24"/>
          <w:szCs w:val="24"/>
        </w:rPr>
        <w:t>l’écriture féminine</w:t>
      </w:r>
      <w:r w:rsidRPr="003B72E2">
        <w:rPr>
          <w:rFonts w:ascii="Times New Roman" w:hAnsi="Times New Roman" w:cs="Times New Roman"/>
          <w:sz w:val="24"/>
          <w:szCs w:val="24"/>
        </w:rPr>
        <w:t xml:space="preserve"> de </w:t>
      </w:r>
      <w:r w:rsidR="00AA34AE" w:rsidRPr="003B72E2">
        <w:rPr>
          <w:rFonts w:ascii="Times New Roman" w:hAnsi="Times New Roman" w:cs="Times New Roman"/>
          <w:sz w:val="24"/>
          <w:szCs w:val="24"/>
        </w:rPr>
        <w:t xml:space="preserve">la </w:t>
      </w:r>
      <w:r w:rsidRPr="003B72E2">
        <w:rPr>
          <w:rFonts w:ascii="Times New Roman" w:hAnsi="Times New Roman" w:cs="Times New Roman"/>
          <w:sz w:val="24"/>
          <w:szCs w:val="24"/>
        </w:rPr>
        <w:t>Suisse romande. Je voudrais également souligner la présentation ciblée de leurs biographies en mettant l'accent sur leur développement en tant qu'écrivain</w:t>
      </w:r>
      <w:r w:rsidR="00AA34AE" w:rsidRPr="003B72E2">
        <w:rPr>
          <w:rFonts w:ascii="Times New Roman" w:hAnsi="Times New Roman" w:cs="Times New Roman"/>
          <w:sz w:val="24"/>
          <w:szCs w:val="24"/>
        </w:rPr>
        <w:t>e</w:t>
      </w:r>
      <w:r w:rsidRPr="003B72E2">
        <w:rPr>
          <w:rFonts w:ascii="Times New Roman" w:hAnsi="Times New Roman" w:cs="Times New Roman"/>
          <w:sz w:val="24"/>
          <w:szCs w:val="24"/>
        </w:rPr>
        <w:t>s. La présence des parents, conjoints et enfants est réduite au strict nécessaire. Je note que l'approche dans ce cas est correctement choisie et mise en œuvre.</w:t>
      </w:r>
    </w:p>
    <w:p w:rsidR="00300F6E" w:rsidRPr="003B72E2" w:rsidRDefault="00300F6E" w:rsidP="00AA34AE">
      <w:pPr>
        <w:spacing w:line="360" w:lineRule="auto"/>
        <w:ind w:firstLine="708"/>
        <w:rPr>
          <w:rFonts w:ascii="Times New Roman" w:hAnsi="Times New Roman" w:cs="Times New Roman"/>
          <w:sz w:val="24"/>
          <w:szCs w:val="24"/>
        </w:rPr>
      </w:pPr>
      <w:r w:rsidRPr="003B72E2">
        <w:rPr>
          <w:rFonts w:ascii="Times New Roman" w:hAnsi="Times New Roman" w:cs="Times New Roman"/>
          <w:sz w:val="24"/>
          <w:szCs w:val="24"/>
        </w:rPr>
        <w:t xml:space="preserve">La décision d'inclure des résumés des œuvres examinées qui n'ont pas été traduites en bulgare est également merveilleuse. Ici, il est bon de donner des références plus précises lorsqu'on utilise des textes </w:t>
      </w:r>
      <w:r w:rsidR="00AA34AE" w:rsidRPr="003B72E2">
        <w:rPr>
          <w:rFonts w:ascii="Times New Roman" w:hAnsi="Times New Roman" w:cs="Times New Roman"/>
          <w:sz w:val="24"/>
          <w:szCs w:val="24"/>
        </w:rPr>
        <w:t>publiés ailleurs</w:t>
      </w:r>
      <w:r w:rsidRPr="003B72E2">
        <w:rPr>
          <w:rFonts w:ascii="Times New Roman" w:hAnsi="Times New Roman" w:cs="Times New Roman"/>
          <w:sz w:val="24"/>
          <w:szCs w:val="24"/>
        </w:rPr>
        <w:t xml:space="preserve"> ou d'en noter la paternité </w:t>
      </w:r>
      <w:r w:rsidR="00AA34AE" w:rsidRPr="003B72E2">
        <w:rPr>
          <w:rFonts w:ascii="Times New Roman" w:hAnsi="Times New Roman" w:cs="Times New Roman"/>
          <w:sz w:val="24"/>
          <w:szCs w:val="24"/>
        </w:rPr>
        <w:t xml:space="preserve">quant à </w:t>
      </w:r>
      <w:r w:rsidRPr="003B72E2">
        <w:rPr>
          <w:rFonts w:ascii="Times New Roman" w:hAnsi="Times New Roman" w:cs="Times New Roman"/>
          <w:sz w:val="24"/>
          <w:szCs w:val="24"/>
        </w:rPr>
        <w:t>ses propres résumés.</w:t>
      </w:r>
    </w:p>
    <w:p w:rsidR="00300F6E" w:rsidRPr="003B72E2" w:rsidRDefault="00300F6E" w:rsidP="00AA34AE">
      <w:pPr>
        <w:spacing w:line="360" w:lineRule="auto"/>
        <w:ind w:firstLine="708"/>
        <w:rPr>
          <w:rFonts w:ascii="Times New Roman" w:hAnsi="Times New Roman" w:cs="Times New Roman"/>
          <w:sz w:val="24"/>
          <w:szCs w:val="24"/>
        </w:rPr>
      </w:pPr>
      <w:r w:rsidRPr="003B72E2">
        <w:rPr>
          <w:rFonts w:ascii="Times New Roman" w:hAnsi="Times New Roman" w:cs="Times New Roman"/>
          <w:sz w:val="24"/>
          <w:szCs w:val="24"/>
        </w:rPr>
        <w:t xml:space="preserve">Dans toute la structure de la thèse, l'exigence importante, désormais classique, selon laquelle chaque partie </w:t>
      </w:r>
      <w:r w:rsidR="00AA34AE" w:rsidRPr="003B72E2">
        <w:rPr>
          <w:rFonts w:ascii="Times New Roman" w:hAnsi="Times New Roman" w:cs="Times New Roman"/>
          <w:sz w:val="24"/>
          <w:szCs w:val="24"/>
        </w:rPr>
        <w:t>possède</w:t>
      </w:r>
      <w:r w:rsidRPr="003B72E2">
        <w:rPr>
          <w:rFonts w:ascii="Times New Roman" w:hAnsi="Times New Roman" w:cs="Times New Roman"/>
          <w:sz w:val="24"/>
          <w:szCs w:val="24"/>
        </w:rPr>
        <w:t xml:space="preserve"> sa propre conclusion a été observée. Et les grandes sections </w:t>
      </w:r>
      <w:r w:rsidR="00AA34AE" w:rsidRPr="003B72E2">
        <w:rPr>
          <w:rFonts w:ascii="Times New Roman" w:hAnsi="Times New Roman" w:cs="Times New Roman"/>
          <w:sz w:val="24"/>
          <w:szCs w:val="24"/>
        </w:rPr>
        <w:t>possèdent</w:t>
      </w:r>
      <w:r w:rsidRPr="003B72E2">
        <w:rPr>
          <w:rFonts w:ascii="Times New Roman" w:hAnsi="Times New Roman" w:cs="Times New Roman"/>
          <w:sz w:val="24"/>
          <w:szCs w:val="24"/>
        </w:rPr>
        <w:t xml:space="preserve"> des conclusions récapitulatives. La structuration des parties et des chapitres est également distincte.</w:t>
      </w:r>
    </w:p>
    <w:p w:rsidR="00300F6E" w:rsidRPr="003B72E2" w:rsidRDefault="00300F6E" w:rsidP="00AA34AE">
      <w:pPr>
        <w:spacing w:line="360" w:lineRule="auto"/>
        <w:ind w:firstLine="708"/>
        <w:rPr>
          <w:rFonts w:ascii="Times New Roman" w:hAnsi="Times New Roman" w:cs="Times New Roman"/>
          <w:sz w:val="24"/>
          <w:szCs w:val="24"/>
        </w:rPr>
      </w:pPr>
      <w:r w:rsidRPr="003B72E2">
        <w:rPr>
          <w:rFonts w:ascii="Times New Roman" w:hAnsi="Times New Roman" w:cs="Times New Roman"/>
          <w:sz w:val="24"/>
          <w:szCs w:val="24"/>
        </w:rPr>
        <w:lastRenderedPageBreak/>
        <w:t xml:space="preserve">Parmi les conclusions générales de la thèse, je soulignerai tout d'abord la question de </w:t>
      </w:r>
      <w:r w:rsidR="00AA34AE" w:rsidRPr="003B72E2">
        <w:rPr>
          <w:rFonts w:ascii="Times New Roman" w:hAnsi="Times New Roman" w:cs="Times New Roman"/>
          <w:sz w:val="24"/>
          <w:szCs w:val="24"/>
        </w:rPr>
        <w:t xml:space="preserve">la différence entre </w:t>
      </w:r>
      <w:r w:rsidRPr="003B72E2">
        <w:rPr>
          <w:rFonts w:ascii="Times New Roman" w:hAnsi="Times New Roman" w:cs="Times New Roman"/>
          <w:sz w:val="24"/>
          <w:szCs w:val="24"/>
        </w:rPr>
        <w:t>l'autobiographie et l'autofiction, sur laquelle l'auteur</w:t>
      </w:r>
      <w:r w:rsidR="00AA34AE" w:rsidRPr="003B72E2">
        <w:rPr>
          <w:rFonts w:ascii="Times New Roman" w:hAnsi="Times New Roman" w:cs="Times New Roman"/>
          <w:sz w:val="24"/>
          <w:szCs w:val="24"/>
        </w:rPr>
        <w:t>e</w:t>
      </w:r>
      <w:r w:rsidRPr="003B72E2">
        <w:rPr>
          <w:rFonts w:ascii="Times New Roman" w:hAnsi="Times New Roman" w:cs="Times New Roman"/>
          <w:sz w:val="24"/>
          <w:szCs w:val="24"/>
        </w:rPr>
        <w:t xml:space="preserve"> parvient à déterminer la place prépondérante de l'autofiction dans les œuvres considérées des écrivaines, mais aussi à prévoir une certaine conditionnalité de la généralisation</w:t>
      </w:r>
      <w:r w:rsidR="00AA34AE" w:rsidRPr="003B72E2">
        <w:rPr>
          <w:rFonts w:ascii="Times New Roman" w:hAnsi="Times New Roman" w:cs="Times New Roman"/>
          <w:sz w:val="24"/>
          <w:szCs w:val="24"/>
        </w:rPr>
        <w:t>. U</w:t>
      </w:r>
      <w:r w:rsidRPr="003B72E2">
        <w:rPr>
          <w:rFonts w:ascii="Times New Roman" w:hAnsi="Times New Roman" w:cs="Times New Roman"/>
          <w:sz w:val="24"/>
          <w:szCs w:val="24"/>
        </w:rPr>
        <w:t xml:space="preserve">n intérêt </w:t>
      </w:r>
      <w:r w:rsidR="00AA34AE" w:rsidRPr="003B72E2">
        <w:rPr>
          <w:rFonts w:ascii="Times New Roman" w:hAnsi="Times New Roman" w:cs="Times New Roman"/>
          <w:sz w:val="24"/>
          <w:szCs w:val="24"/>
        </w:rPr>
        <w:t xml:space="preserve">supplémentaire </w:t>
      </w:r>
      <w:r w:rsidR="00AA34AE" w:rsidRPr="003B72E2">
        <w:rPr>
          <w:rFonts w:ascii="Times New Roman" w:hAnsi="Times New Roman" w:cs="Times New Roman"/>
          <w:sz w:val="24"/>
          <w:szCs w:val="24"/>
        </w:rPr>
        <w:t xml:space="preserve">suscite </w:t>
      </w:r>
      <w:r w:rsidR="003B72E2" w:rsidRPr="003B72E2">
        <w:rPr>
          <w:rFonts w:ascii="Times New Roman" w:hAnsi="Times New Roman" w:cs="Times New Roman"/>
          <w:sz w:val="24"/>
          <w:szCs w:val="24"/>
        </w:rPr>
        <w:t xml:space="preserve">le </w:t>
      </w:r>
      <w:r w:rsidRPr="003B72E2">
        <w:rPr>
          <w:rFonts w:ascii="Times New Roman" w:hAnsi="Times New Roman" w:cs="Times New Roman"/>
          <w:sz w:val="24"/>
          <w:szCs w:val="24"/>
        </w:rPr>
        <w:t xml:space="preserve">projet </w:t>
      </w:r>
      <w:r w:rsidR="00AA34AE" w:rsidRPr="003B72E2">
        <w:rPr>
          <w:rFonts w:ascii="Times New Roman" w:hAnsi="Times New Roman" w:cs="Times New Roman"/>
          <w:sz w:val="24"/>
          <w:szCs w:val="24"/>
        </w:rPr>
        <w:t>futur</w:t>
      </w:r>
      <w:r w:rsidR="00AA34AE" w:rsidRPr="003B72E2">
        <w:rPr>
          <w:rFonts w:ascii="Times New Roman" w:hAnsi="Times New Roman" w:cs="Times New Roman"/>
          <w:sz w:val="24"/>
          <w:szCs w:val="24"/>
        </w:rPr>
        <w:t xml:space="preserve"> </w:t>
      </w:r>
      <w:r w:rsidR="003B72E2" w:rsidRPr="003B72E2">
        <w:rPr>
          <w:rFonts w:ascii="Times New Roman" w:hAnsi="Times New Roman" w:cs="Times New Roman"/>
          <w:sz w:val="24"/>
          <w:szCs w:val="24"/>
        </w:rPr>
        <w:t xml:space="preserve">possible sur </w:t>
      </w:r>
      <w:r w:rsidRPr="003B72E2">
        <w:rPr>
          <w:rFonts w:ascii="Times New Roman" w:hAnsi="Times New Roman" w:cs="Times New Roman"/>
          <w:sz w:val="24"/>
          <w:szCs w:val="24"/>
        </w:rPr>
        <w:t>« l’écriture masculine ». Les contributions déclarées par l'auteur</w:t>
      </w:r>
      <w:r w:rsidR="0092324B">
        <w:rPr>
          <w:rFonts w:ascii="Times New Roman" w:hAnsi="Times New Roman" w:cs="Times New Roman"/>
          <w:sz w:val="24"/>
          <w:szCs w:val="24"/>
        </w:rPr>
        <w:t>e</w:t>
      </w:r>
      <w:bookmarkStart w:id="0" w:name="_GoBack"/>
      <w:bookmarkEnd w:id="0"/>
      <w:r w:rsidRPr="003B72E2">
        <w:rPr>
          <w:rFonts w:ascii="Times New Roman" w:hAnsi="Times New Roman" w:cs="Times New Roman"/>
          <w:sz w:val="24"/>
          <w:szCs w:val="24"/>
        </w:rPr>
        <w:t xml:space="preserve"> de la thèse ont été effectivement réalisées.</w:t>
      </w:r>
    </w:p>
    <w:p w:rsidR="00300F6E" w:rsidRPr="003B72E2" w:rsidRDefault="00300F6E" w:rsidP="003B72E2">
      <w:pPr>
        <w:spacing w:line="360" w:lineRule="auto"/>
        <w:ind w:firstLine="708"/>
        <w:rPr>
          <w:rFonts w:ascii="Times New Roman" w:hAnsi="Times New Roman" w:cs="Times New Roman"/>
          <w:sz w:val="24"/>
          <w:szCs w:val="24"/>
        </w:rPr>
      </w:pPr>
      <w:r w:rsidRPr="003B72E2">
        <w:rPr>
          <w:rFonts w:ascii="Times New Roman" w:hAnsi="Times New Roman" w:cs="Times New Roman"/>
          <w:sz w:val="24"/>
          <w:szCs w:val="24"/>
        </w:rPr>
        <w:t xml:space="preserve">En conclusion, je résumerai que le thème, </w:t>
      </w:r>
      <w:r w:rsidR="003B72E2" w:rsidRPr="003B72E2">
        <w:rPr>
          <w:rFonts w:ascii="Times New Roman" w:hAnsi="Times New Roman" w:cs="Times New Roman"/>
          <w:sz w:val="24"/>
          <w:szCs w:val="24"/>
        </w:rPr>
        <w:t>la base théorique</w:t>
      </w:r>
      <w:r w:rsidRPr="003B72E2">
        <w:rPr>
          <w:rFonts w:ascii="Times New Roman" w:hAnsi="Times New Roman" w:cs="Times New Roman"/>
          <w:sz w:val="24"/>
          <w:szCs w:val="24"/>
        </w:rPr>
        <w:t xml:space="preserve"> et les analyses de la thèse «</w:t>
      </w:r>
      <w:r w:rsidR="003B72E2" w:rsidRPr="003B72E2">
        <w:rPr>
          <w:rFonts w:ascii="Times New Roman" w:hAnsi="Times New Roman" w:cs="Times New Roman"/>
          <w:sz w:val="24"/>
          <w:szCs w:val="24"/>
        </w:rPr>
        <w:t xml:space="preserve"> L’altérité comme un leitmotiv de l’élaboration des figures féminines : l’œuvre de S. Corinna Bille, Monique Laederach et Anne-Lise Grobéty » présentent </w:t>
      </w:r>
      <w:proofErr w:type="spellStart"/>
      <w:r w:rsidR="003B72E2" w:rsidRPr="003B72E2">
        <w:rPr>
          <w:rFonts w:ascii="Times New Roman" w:hAnsi="Times New Roman" w:cs="Times New Roman"/>
          <w:sz w:val="24"/>
          <w:szCs w:val="24"/>
        </w:rPr>
        <w:t>Stili</w:t>
      </w:r>
      <w:r w:rsidRPr="003B72E2">
        <w:rPr>
          <w:rFonts w:ascii="Times New Roman" w:hAnsi="Times New Roman" w:cs="Times New Roman"/>
          <w:sz w:val="24"/>
          <w:szCs w:val="24"/>
        </w:rPr>
        <w:t>ana</w:t>
      </w:r>
      <w:proofErr w:type="spellEnd"/>
      <w:r w:rsidRPr="003B72E2">
        <w:rPr>
          <w:rFonts w:ascii="Times New Roman" w:hAnsi="Times New Roman" w:cs="Times New Roman"/>
          <w:sz w:val="24"/>
          <w:szCs w:val="24"/>
        </w:rPr>
        <w:t xml:space="preserve"> </w:t>
      </w:r>
      <w:proofErr w:type="spellStart"/>
      <w:r w:rsidRPr="003B72E2">
        <w:rPr>
          <w:rFonts w:ascii="Times New Roman" w:hAnsi="Times New Roman" w:cs="Times New Roman"/>
          <w:sz w:val="24"/>
          <w:szCs w:val="24"/>
        </w:rPr>
        <w:t>Petkova</w:t>
      </w:r>
      <w:proofErr w:type="spellEnd"/>
      <w:r w:rsidRPr="003B72E2">
        <w:rPr>
          <w:rFonts w:ascii="Times New Roman" w:hAnsi="Times New Roman" w:cs="Times New Roman"/>
          <w:sz w:val="24"/>
          <w:szCs w:val="24"/>
        </w:rPr>
        <w:t xml:space="preserve"> comme un </w:t>
      </w:r>
      <w:r w:rsidR="003B72E2" w:rsidRPr="003B72E2">
        <w:rPr>
          <w:rFonts w:ascii="Times New Roman" w:hAnsi="Times New Roman" w:cs="Times New Roman"/>
          <w:sz w:val="24"/>
          <w:szCs w:val="24"/>
        </w:rPr>
        <w:t xml:space="preserve">chercheur et universitaire </w:t>
      </w:r>
      <w:r w:rsidR="003B72E2">
        <w:rPr>
          <w:rFonts w:ascii="Times New Roman" w:hAnsi="Times New Roman" w:cs="Times New Roman"/>
          <w:sz w:val="24"/>
          <w:szCs w:val="24"/>
        </w:rPr>
        <w:t xml:space="preserve">formé de manière excellente </w:t>
      </w:r>
      <w:r w:rsidRPr="003B72E2">
        <w:rPr>
          <w:rFonts w:ascii="Times New Roman" w:hAnsi="Times New Roman" w:cs="Times New Roman"/>
          <w:sz w:val="24"/>
          <w:szCs w:val="24"/>
        </w:rPr>
        <w:t xml:space="preserve">dans le </w:t>
      </w:r>
      <w:r w:rsidR="003B72E2">
        <w:rPr>
          <w:rFonts w:ascii="Times New Roman" w:hAnsi="Times New Roman" w:cs="Times New Roman"/>
          <w:sz w:val="24"/>
          <w:szCs w:val="24"/>
        </w:rPr>
        <w:t>D</w:t>
      </w:r>
      <w:r w:rsidRPr="003B72E2">
        <w:rPr>
          <w:rFonts w:ascii="Times New Roman" w:hAnsi="Times New Roman" w:cs="Times New Roman"/>
          <w:sz w:val="24"/>
          <w:szCs w:val="24"/>
        </w:rPr>
        <w:t xml:space="preserve">omaine de l'enseignement supérieur 2. Sciences humaines. Orientation professionnelle 2.1. Philologie, programme doctoral : Littératures des peuples d'Europe, d'Afrique, d'Amérique, d'Asie et d'Australie (littérature suisse romande), à ​​laquelle j'apporte en toute confiance mon soutien pour l'obtention du diplôme pédagogique et scientifique « </w:t>
      </w:r>
      <w:r w:rsidR="003B72E2">
        <w:rPr>
          <w:rFonts w:ascii="Times New Roman" w:hAnsi="Times New Roman" w:cs="Times New Roman"/>
          <w:sz w:val="24"/>
          <w:szCs w:val="24"/>
        </w:rPr>
        <w:t>D</w:t>
      </w:r>
      <w:r w:rsidRPr="003B72E2">
        <w:rPr>
          <w:rFonts w:ascii="Times New Roman" w:hAnsi="Times New Roman" w:cs="Times New Roman"/>
          <w:sz w:val="24"/>
          <w:szCs w:val="24"/>
        </w:rPr>
        <w:t>octeur ».</w:t>
      </w:r>
    </w:p>
    <w:p w:rsidR="00300F6E" w:rsidRPr="003B72E2" w:rsidRDefault="00300F6E" w:rsidP="00300F6E">
      <w:pPr>
        <w:spacing w:line="360" w:lineRule="auto"/>
        <w:rPr>
          <w:rFonts w:ascii="Times New Roman" w:hAnsi="Times New Roman" w:cs="Times New Roman"/>
          <w:sz w:val="24"/>
          <w:szCs w:val="24"/>
        </w:rPr>
      </w:pPr>
    </w:p>
    <w:p w:rsidR="00300F6E" w:rsidRPr="003B72E2" w:rsidRDefault="00300F6E" w:rsidP="00300F6E">
      <w:pPr>
        <w:spacing w:line="360" w:lineRule="auto"/>
        <w:rPr>
          <w:rFonts w:ascii="Times New Roman" w:hAnsi="Times New Roman" w:cs="Times New Roman"/>
          <w:sz w:val="24"/>
          <w:szCs w:val="24"/>
        </w:rPr>
      </w:pPr>
      <w:r w:rsidRPr="003B72E2">
        <w:rPr>
          <w:rFonts w:ascii="Times New Roman" w:hAnsi="Times New Roman" w:cs="Times New Roman"/>
          <w:sz w:val="24"/>
          <w:szCs w:val="24"/>
        </w:rPr>
        <w:t xml:space="preserve">14. 06. 2024 </w:t>
      </w:r>
      <w:r w:rsidR="003B72E2">
        <w:rPr>
          <w:rFonts w:ascii="Times New Roman" w:hAnsi="Times New Roman" w:cs="Times New Roman"/>
          <w:sz w:val="24"/>
          <w:szCs w:val="24"/>
        </w:rPr>
        <w:t xml:space="preserve">                                                                        </w:t>
      </w:r>
      <w:r w:rsidRPr="003B72E2">
        <w:rPr>
          <w:rFonts w:ascii="Times New Roman" w:hAnsi="Times New Roman" w:cs="Times New Roman"/>
          <w:sz w:val="24"/>
          <w:szCs w:val="24"/>
        </w:rPr>
        <w:t>Signature :</w:t>
      </w:r>
    </w:p>
    <w:sectPr w:rsidR="00300F6E" w:rsidRPr="003B72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F6E"/>
    <w:rsid w:val="001E2CCE"/>
    <w:rsid w:val="00207686"/>
    <w:rsid w:val="00300F6E"/>
    <w:rsid w:val="003B72E2"/>
    <w:rsid w:val="00736F80"/>
    <w:rsid w:val="00801E82"/>
    <w:rsid w:val="008F2915"/>
    <w:rsid w:val="0092324B"/>
    <w:rsid w:val="00A4346F"/>
    <w:rsid w:val="00AA34AE"/>
    <w:rsid w:val="00C1332F"/>
    <w:rsid w:val="00DF5885"/>
    <w:rsid w:val="00E856A8"/>
    <w:rsid w:val="00ED06E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DF839-8F4C-4D7A-957B-BF72234C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332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5</Pages>
  <Words>1799</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2024-06-13T15:23:00Z</dcterms:created>
  <dcterms:modified xsi:type="dcterms:W3CDTF">2024-06-13T17:36:00Z</dcterms:modified>
</cp:coreProperties>
</file>