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7ACF" w14:textId="77777777" w:rsidR="004F5EC3" w:rsidRPr="009710AD" w:rsidRDefault="004F5EC3" w:rsidP="001F5C68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АНОТАЦИИ НА ИЗБИРАЕМИ ДИЦИПЛИНИ</w:t>
      </w:r>
    </w:p>
    <w:p w14:paraId="4B4801C2" w14:textId="77777777" w:rsidR="004F5EC3" w:rsidRPr="009710AD" w:rsidRDefault="004F5EC3" w:rsidP="001F5C68">
      <w:pPr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(актуализирани 03-04.2024 г.)</w:t>
      </w:r>
    </w:p>
    <w:p w14:paraId="0795A07F" w14:textId="77777777" w:rsidR="004F5EC3" w:rsidRPr="009710AD" w:rsidRDefault="004F5EC3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C4406" w14:textId="6014588A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ПОДМОДУЛ Г-2 ИЗБИРАЕМИ ДИСЦИПЛИНИ В ПРОФИЛА</w:t>
      </w:r>
    </w:p>
    <w:p w14:paraId="4EFE65E0" w14:textId="3323E262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„КОНСУЛТИРАНЕ В ОБРАЗОВАНИЕТО“</w:t>
      </w:r>
    </w:p>
    <w:p w14:paraId="56BD1E41" w14:textId="6FF92995" w:rsidR="004F5EC3" w:rsidRPr="009710AD" w:rsidRDefault="004F5EC3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62871345"/>
      <w:r w:rsidRPr="009710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(студентите избират 4 дисциплини)</w:t>
      </w:r>
    </w:p>
    <w:bookmarkEnd w:id="0"/>
    <w:p w14:paraId="67AA7D02" w14:textId="77777777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A5F9" w14:textId="77777777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ИНТЕРКУЛТУРНО ВЪЗПИТАНИЕ</w:t>
      </w:r>
    </w:p>
    <w:p w14:paraId="6C0DF8AD" w14:textId="2FE5FD83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проф. дпн Сийка Чавдарова-Костова</w:t>
      </w:r>
      <w:r w:rsidR="004F5EC3" w:rsidRPr="009710A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F5EC3" w:rsidRPr="009710AD">
        <w:rPr>
          <w:rFonts w:ascii="Times New Roman" w:hAnsi="Times New Roman" w:cs="Times New Roman"/>
          <w:b/>
          <w:bCs/>
          <w:sz w:val="24"/>
          <w:szCs w:val="24"/>
        </w:rPr>
        <w:t>гл.ас</w:t>
      </w:r>
      <w:proofErr w:type="spellEnd"/>
      <w:r w:rsidR="004F5EC3" w:rsidRPr="009710AD">
        <w:rPr>
          <w:rFonts w:ascii="Times New Roman" w:hAnsi="Times New Roman" w:cs="Times New Roman"/>
          <w:b/>
          <w:bCs/>
          <w:sz w:val="24"/>
          <w:szCs w:val="24"/>
        </w:rPr>
        <w:t>. д-р Екатерина Томова</w:t>
      </w:r>
    </w:p>
    <w:p w14:paraId="6DAFFE0F" w14:textId="77777777" w:rsidR="00C66108" w:rsidRPr="009710AD" w:rsidRDefault="00C66108" w:rsidP="001F5C6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9710AD">
        <w:rPr>
          <w:rFonts w:ascii="Times New Roman" w:hAnsi="Times New Roman" w:cs="Times New Roman"/>
          <w:sz w:val="24"/>
          <w:szCs w:val="24"/>
        </w:rPr>
        <w:t xml:space="preserve"> - Взаимодействието с различия е характерна особеност на професионалната дейност на педагога. Предлаганият курс, чието предназначение е въвеждане в проблематиката на интеркултурното възпитание, цели усъвършенстване на познанията за различността при хората и проекциите й върху образователно-възпитателната система, акцентиране върху възможностите за хуманни решения на възникващи проблемни ситуации при различни по характер интеркултурни взаимодействия. </w:t>
      </w:r>
    </w:p>
    <w:p w14:paraId="13B2667C" w14:textId="77777777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710AD">
        <w:rPr>
          <w:rFonts w:ascii="Times New Roman" w:hAnsi="Times New Roman" w:cs="Times New Roman"/>
          <w:sz w:val="24"/>
          <w:szCs w:val="24"/>
        </w:rPr>
        <w:t>:</w:t>
      </w:r>
    </w:p>
    <w:p w14:paraId="3E125F37" w14:textId="4F38BF5F" w:rsidR="00C66108" w:rsidRPr="009710AD" w:rsidRDefault="00C66108" w:rsidP="001F5C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запознаване с основните проблемни области в сферата на интеркултурното възпитание;</w:t>
      </w:r>
    </w:p>
    <w:p w14:paraId="61DB9559" w14:textId="739FA98F" w:rsidR="00C66108" w:rsidRPr="009710AD" w:rsidRDefault="00C66108" w:rsidP="001F5C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открояване на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многоаспектността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на проблема за различието и отраженията му в педагогическата действителност и сферата на социалните дейности;</w:t>
      </w:r>
    </w:p>
    <w:p w14:paraId="3FFD6567" w14:textId="4407A05B" w:rsidR="00C66108" w:rsidRPr="009710AD" w:rsidRDefault="00C66108" w:rsidP="001F5C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формиране на умения за интерпретация на документи, концепции, казуси, съдържащи в себе си проблема за интеркултурното възпитание.   </w:t>
      </w:r>
    </w:p>
    <w:p w14:paraId="7727F3BC" w14:textId="77777777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9710AD">
        <w:rPr>
          <w:rFonts w:ascii="Times New Roman" w:hAnsi="Times New Roman" w:cs="Times New Roman"/>
          <w:sz w:val="24"/>
          <w:szCs w:val="24"/>
        </w:rPr>
        <w:t xml:space="preserve"> – лекция; упражнение - анализ на документи, концепции, казуси, беседа, дискусия, посещение на обекти и дейности.  </w:t>
      </w:r>
    </w:p>
    <w:p w14:paraId="6F4AC847" w14:textId="11D4CE3C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9710AD">
        <w:rPr>
          <w:rFonts w:ascii="Times New Roman" w:hAnsi="Times New Roman" w:cs="Times New Roman"/>
          <w:sz w:val="24"/>
          <w:szCs w:val="24"/>
        </w:rPr>
        <w:t>: След приключване на курса студентите да могат да открояват и анализират основните проблеми в областта на интеркултурното възпитание, да интерпретират конкретни социални и педагогически казуси в този контекст.</w:t>
      </w:r>
    </w:p>
    <w:p w14:paraId="22F24D1F" w14:textId="77777777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56585" w14:textId="77777777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ФОТОГРАФИЯ И ПЕДАГОГИКА</w:t>
      </w:r>
    </w:p>
    <w:p w14:paraId="4C946F31" w14:textId="77777777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доц. д-р Владислав Господинов</w:t>
      </w:r>
    </w:p>
    <w:p w14:paraId="1BF4C86B" w14:textId="77777777" w:rsidR="004F5EC3" w:rsidRPr="009710AD" w:rsidRDefault="00C66108" w:rsidP="001F5C68">
      <w:pPr>
        <w:pStyle w:val="TableParagraph"/>
        <w:spacing w:line="276" w:lineRule="auto"/>
        <w:ind w:left="139" w:right="12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9710AD">
        <w:rPr>
          <w:rFonts w:ascii="Times New Roman" w:hAnsi="Times New Roman" w:cs="Times New Roman"/>
          <w:sz w:val="24"/>
          <w:szCs w:val="24"/>
        </w:rPr>
        <w:t xml:space="preserve"> - </w:t>
      </w:r>
      <w:r w:rsidR="004F5EC3" w:rsidRPr="009710AD">
        <w:rPr>
          <w:rFonts w:ascii="Times New Roman" w:hAnsi="Times New Roman" w:cs="Times New Roman"/>
          <w:sz w:val="24"/>
          <w:szCs w:val="24"/>
        </w:rPr>
        <w:t>Избираемата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учебна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дисциплина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„Фотография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и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педагогика”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поставя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в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своя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фокус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визуалността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в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нейните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съвременни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и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идващи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през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времето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измерения.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Фотографската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визуалност заема все по-значителна част от начина, по който човека възприема света днес.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 xml:space="preserve">Овладяването на знания и формирането на умения за взаимодействието </w:t>
      </w:r>
      <w:r w:rsidR="004F5EC3" w:rsidRPr="009710AD">
        <w:rPr>
          <w:rFonts w:ascii="Times New Roman" w:hAnsi="Times New Roman" w:cs="Times New Roman"/>
          <w:b/>
          <w:sz w:val="24"/>
          <w:szCs w:val="24"/>
        </w:rPr>
        <w:t>с</w:t>
      </w:r>
      <w:r w:rsidR="004F5EC3" w:rsidRPr="009710AD">
        <w:rPr>
          <w:rFonts w:ascii="Times New Roman" w:hAnsi="Times New Roman" w:cs="Times New Roman"/>
          <w:sz w:val="24"/>
          <w:szCs w:val="24"/>
        </w:rPr>
        <w:t>, създаването и</w:t>
      </w:r>
      <w:r w:rsidR="004F5EC3"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 xml:space="preserve">споделянето </w:t>
      </w:r>
      <w:r w:rsidR="004F5EC3" w:rsidRPr="009710A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5EC3" w:rsidRPr="009710AD">
        <w:rPr>
          <w:rFonts w:ascii="Times New Roman" w:hAnsi="Times New Roman" w:cs="Times New Roman"/>
          <w:sz w:val="24"/>
          <w:szCs w:val="24"/>
        </w:rPr>
        <w:t xml:space="preserve">проявления на фотографията в техния ценностен и педагогически контекст </w:t>
      </w:r>
      <w:r w:rsidR="004F5EC3" w:rsidRPr="009710AD">
        <w:rPr>
          <w:rFonts w:ascii="Times New Roman" w:hAnsi="Times New Roman" w:cs="Times New Roman"/>
          <w:b/>
          <w:sz w:val="24"/>
          <w:szCs w:val="24"/>
        </w:rPr>
        <w:t>е</w:t>
      </w:r>
      <w:r w:rsidR="004F5EC3" w:rsidRPr="009710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b/>
          <w:sz w:val="24"/>
          <w:szCs w:val="24"/>
        </w:rPr>
        <w:t>целта</w:t>
      </w:r>
      <w:r w:rsidR="004F5EC3" w:rsidRPr="009710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на</w:t>
      </w:r>
      <w:r w:rsidR="004F5EC3"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курса</w:t>
      </w:r>
      <w:r w:rsidR="004F5EC3"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5EC3" w:rsidRPr="009710AD">
        <w:rPr>
          <w:rFonts w:ascii="Times New Roman" w:hAnsi="Times New Roman" w:cs="Times New Roman"/>
          <w:sz w:val="24"/>
          <w:szCs w:val="24"/>
        </w:rPr>
        <w:t>по „Фотография и педагогика”.</w:t>
      </w:r>
    </w:p>
    <w:p w14:paraId="2FDB9C5A" w14:textId="5520391B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</w:t>
      </w:r>
      <w:r w:rsidRPr="009710AD">
        <w:rPr>
          <w:rFonts w:ascii="Times New Roman" w:hAnsi="Times New Roman" w:cs="Times New Roman"/>
          <w:sz w:val="24"/>
          <w:szCs w:val="24"/>
        </w:rPr>
        <w:t xml:space="preserve"> - На основата на горепосоченото, задачите на учебната дисциплина са свързани със следното:</w:t>
      </w:r>
    </w:p>
    <w:p w14:paraId="00C7709B" w14:textId="77777777" w:rsidR="004F5EC3" w:rsidRPr="009710AD" w:rsidRDefault="004F5EC3" w:rsidP="001F5C68">
      <w:pPr>
        <w:pStyle w:val="TableParagraph"/>
        <w:numPr>
          <w:ilvl w:val="1"/>
          <w:numId w:val="12"/>
        </w:numPr>
        <w:tabs>
          <w:tab w:val="left" w:pos="1085"/>
        </w:tabs>
        <w:spacing w:line="276" w:lineRule="auto"/>
        <w:ind w:right="12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Студентите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да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получат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и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усвоят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знания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относно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развитието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образността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през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вековете,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фотографията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като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нейно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проявление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педагогическите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й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рефлексии;</w:t>
      </w:r>
    </w:p>
    <w:p w14:paraId="7E379457" w14:textId="77777777" w:rsidR="004F5EC3" w:rsidRPr="009710AD" w:rsidRDefault="004F5EC3" w:rsidP="001F5C68">
      <w:pPr>
        <w:pStyle w:val="TableParagraph"/>
        <w:numPr>
          <w:ilvl w:val="1"/>
          <w:numId w:val="12"/>
        </w:numPr>
        <w:tabs>
          <w:tab w:val="left" w:pos="1018"/>
        </w:tabs>
        <w:spacing w:line="276" w:lineRule="auto"/>
        <w:ind w:right="13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Да бъде формирано </w:t>
      </w:r>
      <w:r w:rsidRPr="009710AD">
        <w:rPr>
          <w:rFonts w:ascii="Times New Roman" w:hAnsi="Times New Roman" w:cs="Times New Roman"/>
          <w:i/>
          <w:sz w:val="24"/>
          <w:szCs w:val="24"/>
        </w:rPr>
        <w:t xml:space="preserve">отношение у студентите </w:t>
      </w:r>
      <w:r w:rsidRPr="009710AD">
        <w:rPr>
          <w:rFonts w:ascii="Times New Roman" w:hAnsi="Times New Roman" w:cs="Times New Roman"/>
          <w:sz w:val="24"/>
          <w:szCs w:val="24"/>
        </w:rPr>
        <w:t>към фотографията и участващите в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нея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субекти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 обекти;</w:t>
      </w:r>
    </w:p>
    <w:p w14:paraId="3542C9FD" w14:textId="77777777" w:rsidR="004F5EC3" w:rsidRPr="009710AD" w:rsidRDefault="004F5EC3" w:rsidP="001F5C68">
      <w:pPr>
        <w:pStyle w:val="TableParagraph"/>
        <w:numPr>
          <w:ilvl w:val="1"/>
          <w:numId w:val="12"/>
        </w:numPr>
        <w:tabs>
          <w:tab w:val="left" w:pos="1032"/>
        </w:tabs>
        <w:spacing w:line="276" w:lineRule="auto"/>
        <w:ind w:right="13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У студентите да бъдат формирани и усъвършенствани </w:t>
      </w:r>
      <w:r w:rsidRPr="009710AD">
        <w:rPr>
          <w:rFonts w:ascii="Times New Roman" w:hAnsi="Times New Roman" w:cs="Times New Roman"/>
          <w:i/>
          <w:sz w:val="24"/>
          <w:szCs w:val="24"/>
        </w:rPr>
        <w:t xml:space="preserve">умения </w:t>
      </w:r>
      <w:r w:rsidRPr="009710AD">
        <w:rPr>
          <w:rFonts w:ascii="Times New Roman" w:hAnsi="Times New Roman" w:cs="Times New Roman"/>
          <w:sz w:val="24"/>
          <w:szCs w:val="24"/>
        </w:rPr>
        <w:t>за композиране на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образи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</w:t>
      </w:r>
      <w:r w:rsidRPr="00971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педагогическото им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придружаване;</w:t>
      </w:r>
    </w:p>
    <w:p w14:paraId="5E4BC201" w14:textId="77777777" w:rsidR="004F5EC3" w:rsidRPr="009710AD" w:rsidRDefault="004F5EC3" w:rsidP="001F5C68">
      <w:pPr>
        <w:pStyle w:val="TableParagraph"/>
        <w:numPr>
          <w:ilvl w:val="1"/>
          <w:numId w:val="12"/>
        </w:numPr>
        <w:tabs>
          <w:tab w:val="left" w:pos="1058"/>
        </w:tabs>
        <w:spacing w:line="276" w:lineRule="auto"/>
        <w:ind w:right="13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Студентите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да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придобият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умения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за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формиране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у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други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хора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на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отношение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и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 xml:space="preserve">култура </w:t>
      </w:r>
      <w:r w:rsidRPr="009710AD">
        <w:rPr>
          <w:rFonts w:ascii="Times New Roman" w:hAnsi="Times New Roman" w:cs="Times New Roman"/>
          <w:sz w:val="24"/>
          <w:szCs w:val="24"/>
        </w:rPr>
        <w:t>към проявленията на визуалността в нейния фотографски контекст, в т.ч. и с акцент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върху</w:t>
      </w:r>
      <w:r w:rsidRPr="00971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педагогическите й проекции;</w:t>
      </w:r>
    </w:p>
    <w:p w14:paraId="1B5E8B10" w14:textId="77777777" w:rsidR="004F5EC3" w:rsidRPr="009710AD" w:rsidRDefault="004F5EC3" w:rsidP="001F5C68">
      <w:pPr>
        <w:pStyle w:val="TableParagraph"/>
        <w:numPr>
          <w:ilvl w:val="1"/>
          <w:numId w:val="12"/>
        </w:numPr>
        <w:tabs>
          <w:tab w:val="left" w:pos="1054"/>
        </w:tabs>
        <w:spacing w:line="276" w:lineRule="auto"/>
        <w:ind w:right="13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i/>
          <w:sz w:val="24"/>
          <w:szCs w:val="24"/>
        </w:rPr>
        <w:t>Придобиване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на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умения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за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i/>
          <w:sz w:val="24"/>
          <w:szCs w:val="24"/>
        </w:rPr>
        <w:t>разработване</w:t>
      </w:r>
      <w:r w:rsidRPr="009710A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от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студентите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модел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конкретна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образователна</w:t>
      </w:r>
      <w:r w:rsidRPr="00971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форма, включваща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използването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на</w:t>
      </w:r>
      <w:r w:rsidRPr="00971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фотографията.</w:t>
      </w:r>
    </w:p>
    <w:p w14:paraId="2DE49CDE" w14:textId="77777777" w:rsidR="004F5EC3" w:rsidRPr="009710AD" w:rsidRDefault="004F5EC3" w:rsidP="001F5C68">
      <w:pPr>
        <w:pStyle w:val="TableParagraph"/>
        <w:spacing w:before="183" w:line="276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Основни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организационни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b/>
          <w:sz w:val="24"/>
          <w:szCs w:val="24"/>
        </w:rPr>
        <w:t>форми</w:t>
      </w:r>
      <w:r w:rsidRPr="009710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b/>
          <w:sz w:val="24"/>
          <w:szCs w:val="24"/>
        </w:rPr>
        <w:t>методи</w:t>
      </w:r>
      <w:r w:rsidRPr="009710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в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образователния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процес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са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лекциите,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предлагащи теоретичния минимум по дисциплината и семинарните упражнения с теоретико-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практическа насоченост, включващи решаването на проблемни ситуации, беседа, дискусия,</w:t>
      </w:r>
      <w:r w:rsidRPr="009710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теренна</w:t>
      </w:r>
      <w:r w:rsidRPr="00971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работа,</w:t>
      </w:r>
      <w:r w:rsidRPr="00971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ролева</w:t>
      </w:r>
      <w:r w:rsidRPr="00971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игра</w:t>
      </w:r>
      <w:r w:rsidRPr="00971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и</w:t>
      </w:r>
      <w:r w:rsidRPr="00971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други.</w:t>
      </w:r>
    </w:p>
    <w:p w14:paraId="59B45673" w14:textId="51055A47" w:rsidR="00C66108" w:rsidRPr="009710AD" w:rsidRDefault="004F5EC3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pacing w:val="-3"/>
          <w:sz w:val="24"/>
          <w:szCs w:val="24"/>
        </w:rPr>
        <w:t>Оценяването</w:t>
      </w:r>
      <w:r w:rsidRPr="00971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71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b/>
          <w:spacing w:val="-2"/>
          <w:sz w:val="24"/>
          <w:szCs w:val="24"/>
        </w:rPr>
        <w:t>текущо</w:t>
      </w:r>
      <w:r w:rsidRPr="009710A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40D91EC1" w14:textId="5322170D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9710AD">
        <w:rPr>
          <w:rFonts w:ascii="Times New Roman" w:hAnsi="Times New Roman" w:cs="Times New Roman"/>
          <w:sz w:val="24"/>
          <w:szCs w:val="24"/>
        </w:rPr>
        <w:t xml:space="preserve">: При завършването на курса студентите следва да притежават: </w:t>
      </w:r>
    </w:p>
    <w:p w14:paraId="647DBBFC" w14:textId="77777777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1. По-високо ниво на познания и информираност, в т.ч. и за практическите измерения относно начина, по който се включва и би могла да се включва фотографията в педагогически контекст;</w:t>
      </w:r>
    </w:p>
    <w:p w14:paraId="46A1A5A3" w14:textId="77777777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2. Формирано ценностно отношение към продуктите на фотографията и формата на тяхното използване, както и мястото на субектите и обектите в процеса;</w:t>
      </w:r>
    </w:p>
    <w:p w14:paraId="425C380E" w14:textId="77777777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3. Формирани умения за съпровождане/съпътстване на взаимодействията и изявите на децата и възрастните с и във фотографията;</w:t>
      </w:r>
    </w:p>
    <w:p w14:paraId="66DF42C1" w14:textId="77777777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4. Формирани умения за разработване, организиране и провеждане на образователни дейности, свързани с използване на фотографията във формален и неформален контекст;</w:t>
      </w:r>
    </w:p>
    <w:p w14:paraId="1E10E5DE" w14:textId="77777777" w:rsidR="00C66108" w:rsidRPr="009710AD" w:rsidRDefault="00C66108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5. Развитие на креативността и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вариативността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като качества на бъдещите специалисти.</w:t>
      </w:r>
    </w:p>
    <w:p w14:paraId="40EBB421" w14:textId="14C6A5F9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Предварителни изисквания: Препоръчително, но не задължително условие е наличието на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фототехника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(фотоапарат, мобилен телефон или друго подобно дигитално или класическо устройство с фото функция).</w:t>
      </w:r>
    </w:p>
    <w:p w14:paraId="2D6A21F8" w14:textId="77777777" w:rsidR="00C66108" w:rsidRPr="009710AD" w:rsidRDefault="00C66108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5E19D" w14:textId="77777777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СЕКСОЛОГО-ПЕДАГОГИЧЕСКИ ПРОБЛЕМИ В ДЕТСКО-ЮНОШЕСКАТА ВЪЗРАСТ</w:t>
      </w:r>
    </w:p>
    <w:p w14:paraId="05CD188F" w14:textId="50DAE42B" w:rsidR="00C66108" w:rsidRPr="009710AD" w:rsidRDefault="00527EE5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проф</w:t>
      </w:r>
      <w:r w:rsidR="00C66108" w:rsidRPr="009710AD">
        <w:rPr>
          <w:rFonts w:ascii="Times New Roman" w:hAnsi="Times New Roman" w:cs="Times New Roman"/>
          <w:b/>
          <w:bCs/>
          <w:sz w:val="24"/>
          <w:szCs w:val="24"/>
        </w:rPr>
        <w:t>. д-р Лиляна Стракова</w:t>
      </w:r>
    </w:p>
    <w:p w14:paraId="61E2C352" w14:textId="77777777" w:rsidR="00527EE5" w:rsidRPr="009710AD" w:rsidRDefault="00527EE5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lastRenderedPageBreak/>
        <w:t>Учебната дисциплина е насочена към изграждане на знания и умения за организиране   и ръководство на образователно-възпитателен процес в сферата на  полово-ролевото и отговорно сексуално поведение на младите хора. Това включва:</w:t>
      </w:r>
    </w:p>
    <w:p w14:paraId="75A7E88A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1. Запознаване с основните направления в изследванията, свързани с пола  и сексуалността в различните научни области.</w:t>
      </w:r>
    </w:p>
    <w:p w14:paraId="4590E1E1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2. Развитие на умения за планиране, организиране и практическо осъществяване на образователен процес в сферата на усвояването на адекватно полово-ролево поведение.</w:t>
      </w:r>
    </w:p>
    <w:p w14:paraId="6236565E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3. Усъвършенстване на уменията за работа с деца и младежи по проблемите на половото  и сексуално развитие  и умения за анализ на детерминантите, регулиращи усвояването на нормите на сексуалния морал в индивидуалното развитие.</w:t>
      </w:r>
    </w:p>
    <w:p w14:paraId="599C47FD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4. Запознаване с полезни подходи и методи, както и със здравно-образователни програми, свързани с въведението в сексуалността, СПИН  и др. </w:t>
      </w:r>
    </w:p>
    <w:p w14:paraId="4C281E0D" w14:textId="77777777" w:rsidR="00527EE5" w:rsidRPr="009710AD" w:rsidRDefault="00527EE5" w:rsidP="001F5C6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3A15B76F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разпознават и описват специфични особености на процеса на полово и сексуално развитие в различните възрастови групи;</w:t>
      </w:r>
    </w:p>
    <w:p w14:paraId="6E2AE793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формулират цели на индивидуална и групова работа за различни възрастови групи  по въпросите на пола и сексуалността;</w:t>
      </w:r>
    </w:p>
    <w:p w14:paraId="7F02F2D3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конструират дизайн на здравно-образователна програма по полово и сексуално образование в младежка възраст; включително за работа с родители;</w:t>
      </w:r>
    </w:p>
    <w:p w14:paraId="7F709B4B" w14:textId="77777777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подбират адекватни подходи и техники за организиране и ръководство на образователния процес в сферата на пола и сексуалността;</w:t>
      </w:r>
    </w:p>
    <w:p w14:paraId="64F2A81C" w14:textId="1E028DA6" w:rsidR="00527EE5" w:rsidRPr="009710AD" w:rsidRDefault="00527EE5" w:rsidP="001F5C68">
      <w:pPr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оценяват постиженията и трудностите след приключване на курса</w:t>
      </w:r>
    </w:p>
    <w:p w14:paraId="58C26507" w14:textId="77777777" w:rsidR="00152324" w:rsidRPr="009710AD" w:rsidRDefault="00152324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2CB65" w14:textId="4A772B3B" w:rsidR="00C66108" w:rsidRPr="009710AD" w:rsidRDefault="00C66108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ОБРАЗОВАНИЕ ПО ПРАВАТА НА ЧОВЕКА И ДЕТЕТО</w:t>
      </w:r>
    </w:p>
    <w:p w14:paraId="66619265" w14:textId="3F22F9FF" w:rsidR="00C66108" w:rsidRPr="009710AD" w:rsidRDefault="00CD1193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39799D81" w14:textId="0F2EBF19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Целите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обучението по тази дисциплина е формиране на професионална компетентност по правата на човека и на децата у бъдещите педагози.</w:t>
      </w:r>
    </w:p>
    <w:p w14:paraId="304F9807" w14:textId="77777777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9710A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881024" w14:textId="77777777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познават новата философия за детето и неговите права;</w:t>
      </w:r>
    </w:p>
    <w:p w14:paraId="16E03FD9" w14:textId="77777777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познават основните национални и международни документи (т.нар. инструменти) по правата на човека и правата на детето и да се ориентират в информацията, отразена в различните видове международни и национални документи;</w:t>
      </w:r>
    </w:p>
    <w:p w14:paraId="33FE2A98" w14:textId="77777777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познават институциите и механизмите за защита правата на човека и детето;</w:t>
      </w:r>
    </w:p>
    <w:p w14:paraId="38B4DCFD" w14:textId="77777777" w:rsidR="00152324" w:rsidRPr="009710AD" w:rsidRDefault="00152324" w:rsidP="001F5C68">
      <w:pPr>
        <w:pStyle w:val="BodyText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разпознават най-често срещаните случаи (форми) на нарушаване правата на човека и детето и да могат да решават казуси, отнасящи се до предоставянето и защитата на правата на човека и на детето;</w:t>
      </w:r>
    </w:p>
    <w:p w14:paraId="1013D58D" w14:textId="0D8EB29A" w:rsidR="00152324" w:rsidRPr="009710AD" w:rsidRDefault="00152324" w:rsidP="001F5C6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планират и организират образователна дейност по правата на детето на ниво ученически клас - с деца и възрастни.</w:t>
      </w:r>
    </w:p>
    <w:p w14:paraId="4C45BB84" w14:textId="16CF3F47" w:rsidR="00E12506" w:rsidRPr="009710AD" w:rsidRDefault="00152324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Чрез този курс </w:t>
      </w:r>
      <w:r w:rsidRPr="009710AD">
        <w:rPr>
          <w:rFonts w:ascii="Times New Roman" w:hAnsi="Times New Roman" w:cs="Times New Roman"/>
          <w:sz w:val="24"/>
          <w:szCs w:val="24"/>
        </w:rPr>
        <w:t>се развиват компетентността и културата по правата на човека и на детето у студентите - бъдещи педагози, като част от професионалната им компетентност.</w:t>
      </w:r>
    </w:p>
    <w:p w14:paraId="5587F702" w14:textId="77777777" w:rsidR="00E9002B" w:rsidRPr="009710AD" w:rsidRDefault="00E9002B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C8C54" w14:textId="0214081D" w:rsidR="00E12506" w:rsidRPr="009710AD" w:rsidRDefault="00E12506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РАБОТА С ДЕЦА В РИСК</w:t>
      </w:r>
    </w:p>
    <w:p w14:paraId="31C03C79" w14:textId="77777777" w:rsidR="00E12506" w:rsidRPr="009710AD" w:rsidRDefault="00E12506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378EF2AA" w14:textId="1811B798" w:rsidR="002A42C7" w:rsidRPr="009710AD" w:rsidRDefault="002A42C7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доц. д-р Йонка Първанова</w:t>
      </w:r>
    </w:p>
    <w:p w14:paraId="4AC4FE81" w14:textId="7777777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Целта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курса е изграждане на компетентност и практически умения за социално-педагогическа работа с деца в риск в образователни институции и организации за социална работа. </w:t>
      </w:r>
    </w:p>
    <w:p w14:paraId="02646665" w14:textId="7777777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Задачите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курса са:</w:t>
      </w:r>
    </w:p>
    <w:p w14:paraId="60B8E7C3" w14:textId="7777777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•</w:t>
      </w:r>
      <w:r w:rsidRPr="009710AD">
        <w:rPr>
          <w:rFonts w:ascii="Times New Roman" w:hAnsi="Times New Roman" w:cs="Times New Roman"/>
          <w:sz w:val="24"/>
          <w:szCs w:val="24"/>
        </w:rPr>
        <w:tab/>
        <w:t>Формиране на знания за същността и характеристиките на детето в риск, детерминантите за проявления на риска и организациите, работещи с деца в риск.</w:t>
      </w:r>
    </w:p>
    <w:p w14:paraId="30A01117" w14:textId="7777777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•</w:t>
      </w:r>
      <w:r w:rsidRPr="009710AD">
        <w:rPr>
          <w:rFonts w:ascii="Times New Roman" w:hAnsi="Times New Roman" w:cs="Times New Roman"/>
          <w:sz w:val="24"/>
          <w:szCs w:val="24"/>
        </w:rPr>
        <w:tab/>
        <w:t>Формиране на умения за социално-педагогическа диагностика и работа с деца в риск.</w:t>
      </w:r>
    </w:p>
    <w:p w14:paraId="07BC6365" w14:textId="7777777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•</w:t>
      </w:r>
      <w:r w:rsidRPr="009710AD">
        <w:rPr>
          <w:rFonts w:ascii="Times New Roman" w:hAnsi="Times New Roman" w:cs="Times New Roman"/>
          <w:sz w:val="24"/>
          <w:szCs w:val="24"/>
        </w:rPr>
        <w:tab/>
        <w:t>Формиране на адекватно отношение към социално-педагогическите проблеми на децата в риск.</w:t>
      </w:r>
    </w:p>
    <w:p w14:paraId="1A8D40F4" w14:textId="3F379797" w:rsidR="00E12506" w:rsidRPr="009710AD" w:rsidRDefault="00E12506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9710AD">
        <w:rPr>
          <w:rFonts w:ascii="Times New Roman" w:hAnsi="Times New Roman" w:cs="Times New Roman"/>
          <w:sz w:val="24"/>
          <w:szCs w:val="24"/>
        </w:rPr>
        <w:t>:</w:t>
      </w:r>
      <w:r w:rsidR="00B07DE9" w:rsidRPr="009710AD">
        <w:rPr>
          <w:rFonts w:ascii="Times New Roman" w:hAnsi="Times New Roman" w:cs="Times New Roman"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Студентите да са подготвени теоретично и методически да осъществяват социално-педагогическа работа с деца в риск чрез индивидуални и групови форми и методи в различни социално-педагогически организации.</w:t>
      </w:r>
    </w:p>
    <w:p w14:paraId="38017E93" w14:textId="77777777" w:rsidR="00E12506" w:rsidRPr="009710AD" w:rsidRDefault="00E12506" w:rsidP="001F5C68">
      <w:pPr>
        <w:pStyle w:val="ListParagraph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618E24" w14:textId="77777777" w:rsidR="00E12506" w:rsidRPr="009710AD" w:rsidRDefault="00E12506" w:rsidP="001F5C68">
      <w:pPr>
        <w:pStyle w:val="ListParagraph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96D285" w14:textId="77777777" w:rsidR="00E12506" w:rsidRPr="009710AD" w:rsidRDefault="00E12506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РАБОТА С ИЗВЪНУЧИЛИЩНИ ИНСТИТУЦИИ</w:t>
      </w:r>
    </w:p>
    <w:p w14:paraId="7617112E" w14:textId="0B8CE0A1" w:rsidR="00E12506" w:rsidRPr="009710AD" w:rsidRDefault="00E12506" w:rsidP="001F5C68">
      <w:pPr>
        <w:pStyle w:val="ListParagraph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гл.</w:t>
      </w:r>
      <w:r w:rsidR="000C102E" w:rsidRPr="00971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b/>
          <w:bCs/>
          <w:sz w:val="24"/>
          <w:szCs w:val="24"/>
        </w:rPr>
        <w:t>ас. д-р Берджухи Йорданова</w:t>
      </w:r>
    </w:p>
    <w:p w14:paraId="1E7A7238" w14:textId="77777777" w:rsidR="002A42C7" w:rsidRPr="009710AD" w:rsidRDefault="00E12506" w:rsidP="001F5C6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Pr="009710AD">
        <w:rPr>
          <w:rFonts w:ascii="Times New Roman" w:hAnsi="Times New Roman" w:cs="Times New Roman"/>
          <w:sz w:val="24"/>
          <w:szCs w:val="24"/>
        </w:rPr>
        <w:t xml:space="preserve"> – </w:t>
      </w:r>
      <w:r w:rsidR="002A42C7" w:rsidRPr="009710AD">
        <w:rPr>
          <w:rFonts w:ascii="Times New Roman" w:hAnsi="Times New Roman" w:cs="Times New Roman"/>
          <w:sz w:val="24"/>
          <w:szCs w:val="24"/>
        </w:rPr>
        <w:t>Придобиване на компетентност:</w:t>
      </w:r>
    </w:p>
    <w:p w14:paraId="5A7C7E99" w14:textId="77777777" w:rsidR="002A42C7" w:rsidRPr="009710AD" w:rsidRDefault="002A42C7" w:rsidP="001F5C68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в областта на учебно-възпитателната дейност в извънучилищните институции и взаимодействията с тях;</w:t>
      </w:r>
    </w:p>
    <w:p w14:paraId="05EA45DA" w14:textId="77777777" w:rsidR="002A42C7" w:rsidRPr="009710AD" w:rsidRDefault="002A42C7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по отношение на учебните програми, методите и формите, осъществявани в различен по характер извънучилищни институции.</w:t>
      </w:r>
    </w:p>
    <w:p w14:paraId="64B6DD33" w14:textId="079D32C3" w:rsidR="002A42C7" w:rsidRPr="009710AD" w:rsidRDefault="00E12506" w:rsidP="001F5C6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9710AD">
        <w:rPr>
          <w:rFonts w:ascii="Times New Roman" w:hAnsi="Times New Roman" w:cs="Times New Roman"/>
          <w:sz w:val="24"/>
          <w:szCs w:val="24"/>
        </w:rPr>
        <w:t>:</w:t>
      </w:r>
      <w:r w:rsidR="002A42C7" w:rsidRPr="009710AD">
        <w:rPr>
          <w:rFonts w:ascii="Times New Roman" w:hAnsi="Times New Roman" w:cs="Times New Roman"/>
          <w:sz w:val="24"/>
          <w:szCs w:val="24"/>
        </w:rPr>
        <w:t xml:space="preserve"> Усвояване на знания: </w:t>
      </w:r>
    </w:p>
    <w:p w14:paraId="5650E21D" w14:textId="77777777" w:rsidR="002A42C7" w:rsidRPr="009710AD" w:rsidRDefault="002A42C7" w:rsidP="001F5C68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 xml:space="preserve">за различните извънучилищни институции, с които взаимодейства училището, </w:t>
      </w:r>
    </w:p>
    <w:p w14:paraId="77FF64A6" w14:textId="77777777" w:rsidR="002A42C7" w:rsidRPr="009710AD" w:rsidRDefault="002A42C7" w:rsidP="001F5C68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 xml:space="preserve">за богатството от форми, дейности, направления, методи, средства за възпитателна и образователна дейност, които те реализират в работата си с деца, младежи, възрастни; </w:t>
      </w:r>
    </w:p>
    <w:p w14:paraId="1BC526A6" w14:textId="77777777" w:rsidR="002A42C7" w:rsidRPr="009710AD" w:rsidRDefault="002A42C7" w:rsidP="001F5C68">
      <w:pPr>
        <w:pStyle w:val="BodyText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Формиране на умения:</w:t>
      </w:r>
    </w:p>
    <w:p w14:paraId="756868F8" w14:textId="77777777" w:rsidR="002A42C7" w:rsidRPr="009710AD" w:rsidRDefault="002A42C7" w:rsidP="001F5C6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за анализ на дейностите на различни по характер извънучилищни институции;</w:t>
      </w:r>
    </w:p>
    <w:p w14:paraId="418FFAEA" w14:textId="77777777" w:rsidR="002A42C7" w:rsidRPr="009710AD" w:rsidRDefault="002A42C7" w:rsidP="001F5C6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за разработването на план–програма за осъществяването на възпитателна, образователна, обучаваща дейност с деца в различни по вид извънучилищни институции;</w:t>
      </w:r>
    </w:p>
    <w:p w14:paraId="4B99B08F" w14:textId="77777777" w:rsidR="002A42C7" w:rsidRPr="009710AD" w:rsidRDefault="002A42C7" w:rsidP="001F5C6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за разработването на цялостен проект за извънучилищна институция.</w:t>
      </w:r>
    </w:p>
    <w:p w14:paraId="621737B6" w14:textId="331D8C2B" w:rsidR="002A42C7" w:rsidRPr="009710AD" w:rsidRDefault="002A42C7" w:rsidP="001F5C68">
      <w:pPr>
        <w:pStyle w:val="BodyTextIndent3"/>
        <w:spacing w:after="0" w:line="276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Методи и форми на обучение</w:t>
      </w:r>
      <w:r w:rsidRPr="009710A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: </w:t>
      </w:r>
      <w:r w:rsidRPr="009710AD">
        <w:rPr>
          <w:rFonts w:ascii="Times New Roman" w:hAnsi="Times New Roman" w:cs="Times New Roman"/>
          <w:sz w:val="24"/>
          <w:szCs w:val="24"/>
          <w:lang w:val="bg-BG"/>
        </w:rPr>
        <w:t xml:space="preserve">лекции, упражнения, </w:t>
      </w:r>
      <w:r w:rsidRPr="009710AD">
        <w:rPr>
          <w:rFonts w:ascii="Times New Roman" w:hAnsi="Times New Roman" w:cs="Times New Roman"/>
          <w:bCs/>
          <w:sz w:val="24"/>
          <w:szCs w:val="24"/>
          <w:lang w:val="bg-BG"/>
        </w:rPr>
        <w:t>анализ на нормативни документи и сайтове</w:t>
      </w:r>
      <w:r w:rsidRPr="009710AD">
        <w:rPr>
          <w:rFonts w:ascii="Times New Roman" w:hAnsi="Times New Roman" w:cs="Times New Roman"/>
          <w:sz w:val="24"/>
          <w:szCs w:val="24"/>
          <w:lang w:val="bg-BG"/>
        </w:rPr>
        <w:t xml:space="preserve">, групова работа, решаване на казуси, индивидуален проект, презентация, дискусии, мозъчна атака, </w:t>
      </w:r>
      <w:r w:rsidRPr="009710AD">
        <w:rPr>
          <w:rFonts w:ascii="Times New Roman" w:eastAsiaTheme="minorEastAsia" w:hAnsi="Times New Roman" w:cs="Times New Roman"/>
          <w:sz w:val="24"/>
          <w:szCs w:val="24"/>
          <w:lang w:val="bg-BG" w:eastAsia="ja-JP"/>
        </w:rPr>
        <w:t>SWOT - анализ и др</w:t>
      </w:r>
      <w:r w:rsidRPr="009710A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FC1322F" w14:textId="76C69AAE" w:rsidR="002A42C7" w:rsidRPr="009710AD" w:rsidRDefault="002A42C7" w:rsidP="001F5C68">
      <w:pPr>
        <w:pStyle w:val="BodyTextIndent3"/>
        <w:spacing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710AD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   </w:t>
      </w:r>
      <w:r w:rsidRPr="009710AD"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Методи и система на оценяване на студентите и обратна връзка</w:t>
      </w:r>
      <w:r w:rsidRPr="009710A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оценява се участието в тематични дискусии, индивидуалното разработване и представяне на проект „Моята извънучилищна институция”.</w:t>
      </w:r>
    </w:p>
    <w:p w14:paraId="14C0C771" w14:textId="33DBA4DE" w:rsidR="00043851" w:rsidRPr="009710AD" w:rsidRDefault="00043851" w:rsidP="001F5C68">
      <w:pPr>
        <w:pStyle w:val="ListParagraph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0CA19" w14:textId="404F2903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ПРОФЕСИОНАЛНО-ЛИЧНОСТЕН ПРОФИЛ НА УЧИТЕЛЯ</w:t>
      </w:r>
    </w:p>
    <w:p w14:paraId="37E5250B" w14:textId="27C9A94A" w:rsidR="00043851" w:rsidRPr="009710AD" w:rsidRDefault="00F530D6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гл. ас. д-р Йорданка Николова</w:t>
      </w:r>
    </w:p>
    <w:p w14:paraId="6859E9EA" w14:textId="2DE1BE5E" w:rsidR="000C102E" w:rsidRPr="009710AD" w:rsidRDefault="000C102E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Предлаганата програма има за </w:t>
      </w:r>
      <w:r w:rsidRPr="009710AD">
        <w:rPr>
          <w:rFonts w:ascii="Times New Roman" w:hAnsi="Times New Roman" w:cs="Times New Roman"/>
          <w:sz w:val="24"/>
          <w:szCs w:val="24"/>
          <w:u w:val="single"/>
        </w:rPr>
        <w:t>це</w:t>
      </w:r>
      <w:r w:rsidRPr="009710AD">
        <w:rPr>
          <w:rFonts w:ascii="Times New Roman" w:hAnsi="Times New Roman" w:cs="Times New Roman"/>
          <w:sz w:val="24"/>
          <w:szCs w:val="24"/>
        </w:rPr>
        <w:t>л да систематизира и задълбочи познанията на студентите за специфичните характеристики на учителската професия, съобразно изискванията на съвременната образователна система.</w:t>
      </w:r>
    </w:p>
    <w:p w14:paraId="5C6F94F1" w14:textId="77777777" w:rsidR="000C102E" w:rsidRPr="009710AD" w:rsidRDefault="000C102E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Програмата интегрира познания и от сродни научни области,  като ги интерпретира от педагогическа гледна точка в контекста на практическото им приложение. </w:t>
      </w:r>
    </w:p>
    <w:p w14:paraId="3FB1C0B6" w14:textId="77777777" w:rsidR="000C102E" w:rsidRPr="009710AD" w:rsidRDefault="000C102E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курса:</w:t>
      </w:r>
    </w:p>
    <w:p w14:paraId="213AD3D2" w14:textId="77777777" w:rsidR="000C102E" w:rsidRPr="009710AD" w:rsidRDefault="000C102E" w:rsidP="001F5C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разкрие същностните характеристики на учителската професия и професионалните роли на учителя.</w:t>
      </w:r>
    </w:p>
    <w:p w14:paraId="68DCE0A0" w14:textId="77777777" w:rsidR="000C102E" w:rsidRPr="009710AD" w:rsidRDefault="000C102E" w:rsidP="001F5C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усъвършенства уменията и компетентностите на студентите за планиране и реализиране на учебния процес, оценяване на учебните постижения.</w:t>
      </w:r>
    </w:p>
    <w:p w14:paraId="7CA242F2" w14:textId="77777777" w:rsidR="000C102E" w:rsidRPr="009710AD" w:rsidRDefault="000C102E" w:rsidP="001F5C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очертае параметрите на иновациите в образованието и формира умения у студентите за избор на подходящи иновативни методи и похвати, съобразно възрастта и особеностите на учениците.</w:t>
      </w:r>
    </w:p>
    <w:p w14:paraId="77EF4289" w14:textId="77777777" w:rsidR="000C102E" w:rsidRPr="009710AD" w:rsidRDefault="000C102E" w:rsidP="001F5C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Да създаде позитивна нагласа и отношение към възможностите за непрекъснато развитие и квалификация на учителите. </w:t>
      </w:r>
    </w:p>
    <w:p w14:paraId="30D86F17" w14:textId="77777777" w:rsidR="000C102E" w:rsidRPr="009710AD" w:rsidRDefault="000C102E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 xml:space="preserve">Методи и форми на обучение: </w:t>
      </w:r>
      <w:r w:rsidRPr="009710AD">
        <w:rPr>
          <w:rFonts w:ascii="Times New Roman" w:hAnsi="Times New Roman" w:cs="Times New Roman"/>
          <w:sz w:val="24"/>
          <w:szCs w:val="24"/>
        </w:rPr>
        <w:t xml:space="preserve">лекция, упражнение, дискусия, анализ на казуси и текстове, работа в екип, ролеви игри, мозъчна атака, ателие,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CF6DEE5" w14:textId="77777777" w:rsidR="000C102E" w:rsidRPr="009710AD" w:rsidRDefault="000C102E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След завършване на обучението по програмата студентите ще придобият: </w:t>
      </w:r>
    </w:p>
    <w:p w14:paraId="55D1D91F" w14:textId="77777777" w:rsidR="000C102E" w:rsidRPr="009710AD" w:rsidRDefault="000C102E" w:rsidP="001F5C6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по-задълбочени познания за характеристиките на учителската професия, за съвременните й измерения и перспективите за развитие пред педагозите;</w:t>
      </w:r>
    </w:p>
    <w:p w14:paraId="6E8363AF" w14:textId="77777777" w:rsidR="000C102E" w:rsidRPr="009710AD" w:rsidRDefault="000C102E" w:rsidP="001F5C6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изградена реалистична представа за същността и особеностите на педагогическата професия и актуалните изисквания към труда на учителя;</w:t>
      </w:r>
    </w:p>
    <w:p w14:paraId="026759D0" w14:textId="41942038" w:rsidR="00E9002B" w:rsidRPr="009710AD" w:rsidRDefault="000C102E" w:rsidP="001F5C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устойчиво ценностно отношение към  професионалния труд и необходимостта от непрекъснато усъвършенстване.</w:t>
      </w:r>
    </w:p>
    <w:p w14:paraId="165F1960" w14:textId="77777777" w:rsidR="00E9002B" w:rsidRPr="009710AD" w:rsidRDefault="00E9002B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B33E3" w14:textId="77777777" w:rsidR="00E9002B" w:rsidRPr="009710AD" w:rsidRDefault="00E9002B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B710E" w14:textId="595D3A1C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ПОДМОДУЛ Д 2 – ИЗБИРАЕМИ ДИСЦИПЛИНИ В ПРОФИЛА</w:t>
      </w:r>
    </w:p>
    <w:p w14:paraId="60FCBF64" w14:textId="5591E1B1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„ПРЕВАНТИВНА И КОРЕКЦИОННА ПЕДАГОГИКА“</w:t>
      </w:r>
    </w:p>
    <w:p w14:paraId="63F5429A" w14:textId="292B3454" w:rsidR="000C102E" w:rsidRPr="009710AD" w:rsidRDefault="000C102E" w:rsidP="001F5C68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10AD">
        <w:rPr>
          <w:rFonts w:ascii="Times New Roman" w:hAnsi="Times New Roman" w:cs="Times New Roman"/>
          <w:b/>
          <w:color w:val="FF0000"/>
          <w:sz w:val="24"/>
          <w:szCs w:val="24"/>
        </w:rPr>
        <w:t>(студентите избират 4 дисциплини)</w:t>
      </w:r>
    </w:p>
    <w:p w14:paraId="6D7D1341" w14:textId="77777777" w:rsidR="00043851" w:rsidRPr="009710AD" w:rsidRDefault="00043851" w:rsidP="001F5C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89767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СОЦИАЛНА АДАПТАЦИЯ И ДЕЗАДАПТАЦИЯ</w:t>
      </w:r>
    </w:p>
    <w:p w14:paraId="4BB52EBF" w14:textId="3E65996A" w:rsidR="00043851" w:rsidRPr="009710AD" w:rsidRDefault="000C102E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</w:t>
      </w:r>
      <w:r w:rsidR="00043851" w:rsidRPr="009710AD">
        <w:rPr>
          <w:rFonts w:ascii="Times New Roman" w:hAnsi="Times New Roman" w:cs="Times New Roman"/>
          <w:b/>
          <w:sz w:val="24"/>
          <w:szCs w:val="24"/>
        </w:rPr>
        <w:t>. д-р Силвия Върбанова</w:t>
      </w:r>
    </w:p>
    <w:p w14:paraId="119ACF58" w14:textId="77777777" w:rsidR="000C102E" w:rsidRPr="009710AD" w:rsidRDefault="000C102E" w:rsidP="001F5C68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Курсът цели овладяване на основни познания за социалната адаптация чрез интегрирано представяне на различни научни перспективи и формиране на компетентност  за подпомагане на успешната адаптация на деца и юноши.</w:t>
      </w:r>
    </w:p>
    <w:p w14:paraId="48F209A4" w14:textId="7B1117DD" w:rsidR="00043851" w:rsidRPr="009710AD" w:rsidRDefault="000C102E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lastRenderedPageBreak/>
        <w:t xml:space="preserve"> Студентите формират компетентност в разбирането на основни особености,  разновидности, форми, предпоставки на социалната адаптация; овладяват  познания и умения за общи и специфични механизми на адаптацията; формират компетентност за разбиране на особеностите на социалната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(признаци и предпоставки), диагностична и консултативна компетентност; запознават се с различни подходи и техники за подпомагане на успешната социална адаптация и формират умения за приложението им.</w:t>
      </w:r>
    </w:p>
    <w:p w14:paraId="65055F2C" w14:textId="1593969A" w:rsidR="000C102E" w:rsidRPr="009710AD" w:rsidRDefault="000C102E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Умения за работа в екип, умения за устно презентиране, откритост към опит, умения за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и готовност за самопознание. Успешно положени изпити по обща и възрастова психология, по емпирични методи на изследване</w:t>
      </w:r>
    </w:p>
    <w:p w14:paraId="6E53FFE2" w14:textId="77777777" w:rsidR="000C102E" w:rsidRPr="009710AD" w:rsidRDefault="000C102E" w:rsidP="001F5C68">
      <w:p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В края на курса на обучение се предвижда студентите да:</w:t>
      </w:r>
    </w:p>
    <w:p w14:paraId="278C861A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Познават основни характеристики на социалната адаптация и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>;</w:t>
      </w:r>
    </w:p>
    <w:p w14:paraId="550156CE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компетентности в разбирането на основните механизми на социалната адаптация,  предпоставките и характеристиките на социалната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6C01FE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са формирали компетентност в идентифициране на проблеми, свързани със социалната адаптация при различни възрастови групи;</w:t>
      </w:r>
    </w:p>
    <w:p w14:paraId="5D9528FD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са формирали умения за наблюдение, описание и оценка на конкретен случай, компетентност за професионален анализ.</w:t>
      </w:r>
    </w:p>
    <w:p w14:paraId="3E526932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 в използване на различни подходи и техники за превенция на дезадаптивни прояви. </w:t>
      </w:r>
    </w:p>
    <w:p w14:paraId="7A9A8398" w14:textId="77777777" w:rsidR="000C102E" w:rsidRPr="009710AD" w:rsidRDefault="000C102E" w:rsidP="001F5C68">
      <w:pPr>
        <w:numPr>
          <w:ilvl w:val="0"/>
          <w:numId w:val="17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Да са формирали компетентност за консултиране и насочване.</w:t>
      </w:r>
    </w:p>
    <w:p w14:paraId="01148986" w14:textId="77777777" w:rsidR="000C102E" w:rsidRPr="009710AD" w:rsidRDefault="000C102E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8AFE0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ДИАГНОСТИКА НА РАЗВИТИЕТО В НОРМА И АБНОРМА</w:t>
      </w:r>
    </w:p>
    <w:p w14:paraId="332FC8F1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доц. д-р Бистра Мизова</w:t>
      </w:r>
    </w:p>
    <w:p w14:paraId="6DAAA8CB" w14:textId="77777777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Курсът по Диагностика на аномалното развитие </w:t>
      </w:r>
      <w:r w:rsidRPr="009710AD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9710AD">
        <w:rPr>
          <w:rFonts w:ascii="Times New Roman" w:hAnsi="Times New Roman" w:cs="Times New Roman"/>
          <w:sz w:val="24"/>
          <w:szCs w:val="24"/>
        </w:rPr>
        <w:t xml:space="preserve"> да запознае студентите с различни психологически концептуализации и перспективи относно закономерностите,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детерминатите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, факторите и механизмите на развитието в съпоставителен план. Обучението по тази дисциплина е насочено към открояването на цялостен, «екологичен» подход към процесите на развитие през целия жизнен цикъл на човека с фокус върху измерването и оценяване на различни прояви в норма и абнорма в психо-моторен, когнитивен, личностен и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>-културен план.</w:t>
      </w:r>
    </w:p>
    <w:p w14:paraId="5B74D351" w14:textId="149BD60D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  <w:u w:val="single"/>
        </w:rPr>
        <w:t>Предварителни изисквания</w:t>
      </w:r>
      <w:r w:rsidRPr="009710AD">
        <w:rPr>
          <w:rFonts w:ascii="Times New Roman" w:hAnsi="Times New Roman" w:cs="Times New Roman"/>
          <w:b/>
          <w:sz w:val="24"/>
          <w:szCs w:val="24"/>
        </w:rPr>
        <w:t>:</w:t>
      </w:r>
      <w:r w:rsidR="00F530D6" w:rsidRPr="0097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sz w:val="24"/>
          <w:szCs w:val="24"/>
        </w:rPr>
        <w:t>До участие се допускат само студенти, които са преминали успешно курсовете по Обща психология, Възрастова психология, Педагогическа психология и Експериментална педагогика.</w:t>
      </w:r>
    </w:p>
    <w:p w14:paraId="6CBD99AD" w14:textId="77777777" w:rsidR="000C102E" w:rsidRPr="009710AD" w:rsidRDefault="000C102E" w:rsidP="001F5C68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В курса на обучение студентите ще овладеят познания за многоаспектната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детрминираност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на развитието и механизмите за разгръщане и интегриране на психично съдържание в личността; ще формират практико-приложни умения за подбор и използване на различни диагностични процедури и методи за открояване и оценяване на функционални, диференциални прояви на развитието в норма и абнорма, както и за обработка и адекватен психологически анализ на получаваните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емипирични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резултати с цел решаване на конкретни проблеми в педагогическата практика.</w:t>
      </w:r>
    </w:p>
    <w:p w14:paraId="40BD845F" w14:textId="77777777" w:rsidR="000C102E" w:rsidRPr="009710AD" w:rsidRDefault="000C102E" w:rsidP="001F5C68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lastRenderedPageBreak/>
        <w:t>Формиране на специфични компетентности в резултат от активността и самонасоченото учене на студентите в рамките на дисциплината:</w:t>
      </w:r>
    </w:p>
    <w:p w14:paraId="418C1A89" w14:textId="77777777" w:rsidR="000C102E" w:rsidRPr="009710AD" w:rsidRDefault="000C102E" w:rsidP="001F5C68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- 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Методологическа </w:t>
      </w:r>
      <w:proofErr w:type="spellStart"/>
      <w:r w:rsidRPr="009710AD">
        <w:rPr>
          <w:rFonts w:ascii="Times New Roman" w:hAnsi="Times New Roman" w:cs="Times New Roman"/>
          <w:b/>
          <w:sz w:val="24"/>
          <w:szCs w:val="24"/>
        </w:rPr>
        <w:t>компететност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, свързана с познаване на основните теоретични перспективни, които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концептуализират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 факторите и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детрминатите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на психичното развитие, с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рабиране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на последователността на човешкото развитие и за процесите, които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спсобстват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за интегрирането на психично съдържание в личността, с адекватен анализ на човешкото поведение и зависимостта му от множество фактори;</w:t>
      </w:r>
    </w:p>
    <w:p w14:paraId="36E2D46F" w14:textId="77777777" w:rsidR="000C102E" w:rsidRPr="009710AD" w:rsidRDefault="000C102E" w:rsidP="001F5C68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- 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Диагностична и аналитична </w:t>
      </w:r>
      <w:proofErr w:type="spellStart"/>
      <w:r w:rsidRPr="009710AD">
        <w:rPr>
          <w:rFonts w:ascii="Times New Roman" w:hAnsi="Times New Roman" w:cs="Times New Roman"/>
          <w:b/>
          <w:sz w:val="24"/>
          <w:szCs w:val="24"/>
        </w:rPr>
        <w:t>компететности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>, отнасящи се до идентифициране на конкретни проблеми в психичното развитие на личността чрез отчитане на взаимовръзката теория-изследвания и приложение, до разпознаване на основни принципи и предизвикателства в диагностиката на психични функции, характеристики и процеси на личността;</w:t>
      </w:r>
    </w:p>
    <w:p w14:paraId="51960CCB" w14:textId="36FC77EC" w:rsidR="00043851" w:rsidRPr="009710AD" w:rsidRDefault="000C102E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- 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Практико-приложна </w:t>
      </w:r>
      <w:proofErr w:type="spellStart"/>
      <w:r w:rsidRPr="009710AD">
        <w:rPr>
          <w:rFonts w:ascii="Times New Roman" w:hAnsi="Times New Roman" w:cs="Times New Roman"/>
          <w:b/>
          <w:sz w:val="24"/>
          <w:szCs w:val="24"/>
        </w:rPr>
        <w:t>компететност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за обработка и анализ на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емипирични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данни от приложението на кратки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психодиагностични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инструменти цел решаване на конкретни проблеми в педагогическата практика.</w:t>
      </w:r>
    </w:p>
    <w:p w14:paraId="0475AA22" w14:textId="77777777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64C08A" w14:textId="77777777" w:rsidR="00F530D6" w:rsidRPr="009710AD" w:rsidRDefault="00F530D6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C7A6C" w14:textId="48805C61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СЕМЕЙСТВО И ДЕВИАНТНО ПОВЕДЕНИЕ</w:t>
      </w:r>
    </w:p>
    <w:p w14:paraId="46C1512F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доц. д-р Тони Манасиева</w:t>
      </w:r>
    </w:p>
    <w:p w14:paraId="19C07C3A" w14:textId="77777777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0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Целта</w:t>
      </w:r>
      <w:r w:rsidRPr="00971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курса е да се разкрие ролята на семейството за формиране, развитие и коригиране на девиантно поведение при децата. </w:t>
      </w:r>
    </w:p>
    <w:p w14:paraId="086A8036" w14:textId="77777777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тази цел: </w:t>
      </w:r>
    </w:p>
    <w:p w14:paraId="78C54D00" w14:textId="77777777" w:rsidR="00043851" w:rsidRPr="009710AD" w:rsidRDefault="00043851" w:rsidP="001F5C68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усвояват основни знания и умения за разпознаване на девиантното поведение и неговите форми, общите тенденции и актуалното състояние у нас, причините, условията и факторите, които го провокират и коригират, с особен акцент върху семейството и взаимоотношенията в него, както и корелациите между семейството и други фактори в процеса на това развитие; </w:t>
      </w:r>
    </w:p>
    <w:p w14:paraId="4427F618" w14:textId="77777777" w:rsidR="00043851" w:rsidRPr="009710AD" w:rsidRDefault="00043851" w:rsidP="001F5C68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представят специфични проявления и проблеми в семейството във функционално отношение, в семейните отношения на различни равнища (по хоризонтала и вертикала), които водят до развитие на девиантното поведение;</w:t>
      </w:r>
    </w:p>
    <w:p w14:paraId="4C18C6F7" w14:textId="77777777" w:rsidR="00043851" w:rsidRPr="009710AD" w:rsidRDefault="00043851" w:rsidP="001F5C68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</w:rPr>
        <w:t>се анализират по-значимите форми на девиантна изява с генезис и развитие в семейството, както и насоките за корекционно-възпитателна работа в това направление.</w:t>
      </w:r>
    </w:p>
    <w:p w14:paraId="6D95E02C" w14:textId="77777777" w:rsidR="00043851" w:rsidRPr="009710AD" w:rsidRDefault="00043851" w:rsidP="001F5C68">
      <w:p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0A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резултат на обучението студентите трябва:</w:t>
      </w:r>
    </w:p>
    <w:p w14:paraId="29C5EE26" w14:textId="77777777" w:rsidR="00043851" w:rsidRPr="009710AD" w:rsidRDefault="00043851" w:rsidP="001F5C68">
      <w:pPr>
        <w:pStyle w:val="ListParagraph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</w:rPr>
        <w:t xml:space="preserve">да се ориентират в спецификата на девиантното поведение и ролята на семейството за неговото развитие и корекция;  </w:t>
      </w:r>
    </w:p>
    <w:p w14:paraId="294DEC84" w14:textId="77777777" w:rsidR="00043851" w:rsidRPr="009710AD" w:rsidRDefault="00043851" w:rsidP="001F5C68">
      <w:pPr>
        <w:pStyle w:val="ListParagraph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</w:rPr>
        <w:t>да формират знания и умения за разпознаване на специфичните отношения в различните видове семейства, допринасящи за появата или редуцирането на девиантните прояви при децата;</w:t>
      </w:r>
    </w:p>
    <w:p w14:paraId="2D774D16" w14:textId="77777777" w:rsidR="00043851" w:rsidRPr="009710AD" w:rsidRDefault="00043851" w:rsidP="001F5C68">
      <w:pPr>
        <w:pStyle w:val="ListParagraph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0AD">
        <w:rPr>
          <w:rFonts w:ascii="Times New Roman" w:hAnsi="Times New Roman" w:cs="Times New Roman"/>
          <w:color w:val="000000"/>
          <w:sz w:val="24"/>
          <w:szCs w:val="24"/>
        </w:rPr>
        <w:t>да придобият концептуални знания при разрешаване на казуси, свързани с девиантното поведение, на равнище семейство. </w:t>
      </w:r>
    </w:p>
    <w:p w14:paraId="54D50342" w14:textId="77777777" w:rsidR="00043851" w:rsidRPr="009710AD" w:rsidRDefault="00043851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FCB58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ПРЕВЕНЦИЯ НА НАСИЛИЕТО СРЕЩУ ЖЕНИ И МОМИЧЕТА</w:t>
      </w:r>
    </w:p>
    <w:p w14:paraId="2648F325" w14:textId="6720F794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доц. дпн Вася Делибалтова</w:t>
      </w:r>
      <w:r w:rsidR="00E2602B" w:rsidRPr="009710AD">
        <w:rPr>
          <w:rFonts w:ascii="Times New Roman" w:hAnsi="Times New Roman" w:cs="Times New Roman"/>
          <w:b/>
          <w:sz w:val="24"/>
          <w:szCs w:val="24"/>
        </w:rPr>
        <w:t xml:space="preserve"> и ас. д-р Мария Петкова</w:t>
      </w:r>
    </w:p>
    <w:p w14:paraId="5AE6ABBF" w14:textId="77777777" w:rsidR="00E2602B" w:rsidRPr="009710AD" w:rsidRDefault="00E2602B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8A316" w14:textId="77777777" w:rsidR="00E2602B" w:rsidRPr="009710AD" w:rsidRDefault="00E2602B" w:rsidP="001F5C68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lastRenderedPageBreak/>
        <w:t>Изучаването на дисциплината е насочено към познаването на същността на проблема за насилието срещу жени, съществуващите положителни практики за справянето с него и развитие на компетентност в областта на дизайна на превантивни програми в училищна възраст.</w:t>
      </w:r>
    </w:p>
    <w:p w14:paraId="33494F2E" w14:textId="1E7E0E67" w:rsidR="00E2602B" w:rsidRPr="009710AD" w:rsidRDefault="00E2602B" w:rsidP="001F5C6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0AD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14:paraId="31D77D41" w14:textId="64FB40E9" w:rsidR="00E2602B" w:rsidRPr="009710AD" w:rsidRDefault="00E2602B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Усвояване на знания за същността на насилието срещу жени и неговите социологически, психологически, икономически  и други аспекти.</w:t>
      </w:r>
    </w:p>
    <w:p w14:paraId="32ECE867" w14:textId="15F60D07" w:rsidR="00E2602B" w:rsidRPr="009710AD" w:rsidRDefault="00E2602B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Познаване на известни практики  и проекти за разрешаване на проблема.</w:t>
      </w:r>
    </w:p>
    <w:p w14:paraId="28C56201" w14:textId="71ABE922" w:rsidR="00E2602B" w:rsidRPr="009710AD" w:rsidRDefault="00E2602B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Компетентност в полето на дизайна на превантивни програми в училищна възраст</w:t>
      </w:r>
    </w:p>
    <w:p w14:paraId="7B0BA8CA" w14:textId="77777777" w:rsidR="00E2602B" w:rsidRPr="009710AD" w:rsidRDefault="00E2602B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0AD">
        <w:rPr>
          <w:rFonts w:ascii="Times New Roman" w:hAnsi="Times New Roman" w:cs="Times New Roman"/>
          <w:sz w:val="24"/>
          <w:szCs w:val="24"/>
        </w:rPr>
        <w:t>Професионална компетентност в областта на проектирането, конструирането и практическата реализация на програми за превенция на насилието срещу жени и момичета.</w:t>
      </w:r>
    </w:p>
    <w:p w14:paraId="65269052" w14:textId="09574F3D" w:rsidR="00E2602B" w:rsidRPr="009710AD" w:rsidRDefault="00E2602B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DE276" w14:textId="3152923E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ПРОГРАМИ И ПРОЕКТИ ЗА ПРЕВЕНЦИЯ НА РИСКОВО ПОВЕДЕНИЕ НА ДЕЦА И МЛАДЕЖИ</w:t>
      </w:r>
    </w:p>
    <w:p w14:paraId="0E25723B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доц. д-р Йонка Първанова</w:t>
      </w:r>
    </w:p>
    <w:p w14:paraId="535623B4" w14:textId="77777777" w:rsidR="00413600" w:rsidRPr="009710AD" w:rsidRDefault="00413600" w:rsidP="001F5C68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  <w:u w:val="single"/>
        </w:rPr>
        <w:t>Основната цел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същността на рисковото поведение и неговите специфики при деца и младежи и да формират умения за разработване на превантивни програми и проекти за осъществяване на превантивни дейности.</w:t>
      </w:r>
    </w:p>
    <w:p w14:paraId="2AA48CC7" w14:textId="77777777" w:rsidR="00413600" w:rsidRPr="009710AD" w:rsidRDefault="00413600" w:rsidP="001F5C68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  <w:u w:val="single"/>
        </w:rPr>
        <w:t>Основните задачи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05B986B6" w14:textId="77777777" w:rsidR="00413600" w:rsidRPr="009710AD" w:rsidRDefault="00413600" w:rsidP="001F5C68">
      <w:pPr>
        <w:numPr>
          <w:ilvl w:val="0"/>
          <w:numId w:val="4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рисковото поведение при деца и младежи;</w:t>
      </w:r>
    </w:p>
    <w:p w14:paraId="3971B47B" w14:textId="77777777" w:rsidR="00413600" w:rsidRPr="009710AD" w:rsidRDefault="00413600" w:rsidP="001F5C68">
      <w:pPr>
        <w:numPr>
          <w:ilvl w:val="0"/>
          <w:numId w:val="4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превантивната дейност;</w:t>
      </w:r>
    </w:p>
    <w:p w14:paraId="7F168791" w14:textId="5A25ADA5" w:rsidR="00043851" w:rsidRPr="009710AD" w:rsidRDefault="00413600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Студентите да формират умения за планиране, реализиране и оценка на превантивни дейности в разнообразен контекст и насочени към различни форми на рисково поведение.</w:t>
      </w:r>
    </w:p>
    <w:p w14:paraId="6E5F0AC4" w14:textId="77777777" w:rsidR="009378BD" w:rsidRPr="009710AD" w:rsidRDefault="009378BD" w:rsidP="001F5C68">
      <w:pPr>
        <w:spacing w:before="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След приключване на дисциплината студентите:</w:t>
      </w:r>
    </w:p>
    <w:p w14:paraId="4F2CFB56" w14:textId="77777777" w:rsidR="009378BD" w:rsidRPr="009710AD" w:rsidRDefault="009378BD" w:rsidP="001F5C68">
      <w:pPr>
        <w:numPr>
          <w:ilvl w:val="0"/>
          <w:numId w:val="5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Ще познават същността и спецификите на различни видове рисково поведение;</w:t>
      </w:r>
    </w:p>
    <w:p w14:paraId="0BB2EF15" w14:textId="77777777" w:rsidR="009378BD" w:rsidRPr="009710AD" w:rsidRDefault="009378BD" w:rsidP="001F5C68">
      <w:pPr>
        <w:numPr>
          <w:ilvl w:val="0"/>
          <w:numId w:val="5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Ще познават същността и особеностите на превантивната дейност и нейното място в работата с деца и младежи с рисково поведение;</w:t>
      </w:r>
    </w:p>
    <w:p w14:paraId="39FD11F1" w14:textId="77777777" w:rsidR="009378BD" w:rsidRPr="009710AD" w:rsidRDefault="009378BD" w:rsidP="001F5C68">
      <w:pPr>
        <w:numPr>
          <w:ilvl w:val="0"/>
          <w:numId w:val="5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Ще могат да планират превантивни програми и дейности в разнообразен контекст в зависимост от спецификите на целевите групи, към които тези дейности и програми са насочени;</w:t>
      </w:r>
    </w:p>
    <w:p w14:paraId="3DA7EBAC" w14:textId="0D363B96" w:rsidR="00E9002B" w:rsidRPr="009710AD" w:rsidRDefault="009378BD" w:rsidP="001F5C68">
      <w:pPr>
        <w:numPr>
          <w:ilvl w:val="0"/>
          <w:numId w:val="5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Ще могат да разработват и планират проекти и стратегии за развитие на превантивна дейност на различни нива</w:t>
      </w:r>
    </w:p>
    <w:p w14:paraId="7CE552F3" w14:textId="77777777" w:rsidR="009378BD" w:rsidRPr="009710AD" w:rsidRDefault="009378BD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E3E3" w14:textId="77777777" w:rsidR="009378BD" w:rsidRPr="009710AD" w:rsidRDefault="009378BD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BC116" w14:textId="74989F3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ОРГАНИЗАЦИОННО РАЗВИТИЕ НА СОЦИАЛНО-ПЕДАГОГИЧЕСКИТЕ ИНСТИТУЦИИ</w:t>
      </w:r>
    </w:p>
    <w:p w14:paraId="410B22C3" w14:textId="77777777" w:rsidR="00043851" w:rsidRPr="009710AD" w:rsidRDefault="00043851" w:rsidP="001F5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доц. д-р Божидара Кривирадева</w:t>
      </w:r>
    </w:p>
    <w:p w14:paraId="07CD9464" w14:textId="77777777" w:rsidR="009378BD" w:rsidRPr="009710AD" w:rsidRDefault="009378BD" w:rsidP="001F5C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Целта</w:t>
      </w:r>
      <w:r w:rsidRPr="009710AD">
        <w:rPr>
          <w:rFonts w:ascii="Times New Roman" w:eastAsia="Times New Roman" w:hAnsi="Times New Roman" w:cs="Times New Roman"/>
          <w:sz w:val="24"/>
          <w:szCs w:val="24"/>
        </w:rPr>
        <w:t xml:space="preserve"> на курса е студентите да придобият знания за </w:t>
      </w:r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>същността и процеса на организационното развитие, влиянието на националната и организационната култура, и управлението на организационната промяна в социално-педагогическите институции.</w:t>
      </w:r>
    </w:p>
    <w:p w14:paraId="74C2784C" w14:textId="77777777" w:rsidR="009378BD" w:rsidRPr="009710AD" w:rsidRDefault="009378BD" w:rsidP="001F5C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Задачи</w:t>
      </w:r>
      <w:r w:rsidRPr="009710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курса са</w:t>
      </w:r>
      <w:r w:rsidRPr="009710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638DEFBF" w14:textId="77777777" w:rsidR="009378BD" w:rsidRPr="009710AD" w:rsidRDefault="009378BD" w:rsidP="001F5C68">
      <w:pPr>
        <w:pStyle w:val="ListParagraph"/>
        <w:numPr>
          <w:ilvl w:val="0"/>
          <w:numId w:val="18"/>
        </w:numPr>
        <w:tabs>
          <w:tab w:val="left" w:pos="4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Запознаване със същността и </w:t>
      </w:r>
      <w:proofErr w:type="spellStart"/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особенностите</w:t>
      </w:r>
      <w:proofErr w:type="spellEnd"/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социално-педагогическите институции;</w:t>
      </w:r>
    </w:p>
    <w:p w14:paraId="57336134" w14:textId="77777777" w:rsidR="009378BD" w:rsidRPr="009710AD" w:rsidRDefault="009378BD" w:rsidP="001F5C68">
      <w:pPr>
        <w:pStyle w:val="ListParagraph"/>
        <w:numPr>
          <w:ilvl w:val="0"/>
          <w:numId w:val="18"/>
        </w:numPr>
        <w:tabs>
          <w:tab w:val="left" w:pos="4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модели и концепции за организационно развитие;</w:t>
      </w:r>
    </w:p>
    <w:p w14:paraId="6924FA87" w14:textId="77777777" w:rsidR="009378BD" w:rsidRPr="009710AD" w:rsidRDefault="009378BD" w:rsidP="001F5C68">
      <w:pPr>
        <w:pStyle w:val="ListParagraph"/>
        <w:numPr>
          <w:ilvl w:val="0"/>
          <w:numId w:val="18"/>
        </w:numPr>
        <w:tabs>
          <w:tab w:val="left" w:pos="4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целите и принципите на организационното развитие;</w:t>
      </w:r>
    </w:p>
    <w:p w14:paraId="40ACE9A6" w14:textId="77777777" w:rsidR="009378BD" w:rsidRPr="009710AD" w:rsidRDefault="009378BD" w:rsidP="001F5C6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0AD">
        <w:rPr>
          <w:rFonts w:ascii="Times New Roman" w:eastAsia="Times New Roman" w:hAnsi="Times New Roman" w:cs="Times New Roman"/>
          <w:sz w:val="24"/>
          <w:szCs w:val="24"/>
        </w:rPr>
        <w:t xml:space="preserve">запознаване с управлението на груповите процеси в социално-педагогическите организации; </w:t>
      </w:r>
    </w:p>
    <w:p w14:paraId="6CDCA2BB" w14:textId="2D9B7A3B" w:rsidR="009378BD" w:rsidRPr="009710AD" w:rsidRDefault="009378BD" w:rsidP="001F5C6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0AD">
        <w:rPr>
          <w:rFonts w:ascii="Times New Roman" w:eastAsia="Times New Roman" w:hAnsi="Times New Roman" w:cs="Times New Roman"/>
          <w:sz w:val="24"/>
          <w:szCs w:val="24"/>
        </w:rPr>
        <w:t xml:space="preserve">запознаване със същността и </w:t>
      </w:r>
      <w:proofErr w:type="spellStart"/>
      <w:r w:rsidRPr="009710AD">
        <w:rPr>
          <w:rFonts w:ascii="Times New Roman" w:eastAsia="Times New Roman" w:hAnsi="Times New Roman" w:cs="Times New Roman"/>
          <w:sz w:val="24"/>
          <w:szCs w:val="24"/>
        </w:rPr>
        <w:t>особенностите</w:t>
      </w:r>
      <w:proofErr w:type="spellEnd"/>
      <w:r w:rsidRPr="009710AD">
        <w:rPr>
          <w:rFonts w:ascii="Times New Roman" w:eastAsia="Times New Roman" w:hAnsi="Times New Roman" w:cs="Times New Roman"/>
          <w:sz w:val="24"/>
          <w:szCs w:val="24"/>
        </w:rPr>
        <w:t xml:space="preserve"> на планирането на организационната промяна.</w:t>
      </w:r>
    </w:p>
    <w:p w14:paraId="4AAC09CC" w14:textId="675BBEA4" w:rsidR="009378BD" w:rsidRPr="009710AD" w:rsidRDefault="009378BD" w:rsidP="001F5C68">
      <w:pPr>
        <w:tabs>
          <w:tab w:val="left" w:pos="405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033C96" w14:textId="6A225DA7" w:rsidR="009378BD" w:rsidRPr="009710AD" w:rsidRDefault="009378BD" w:rsidP="001F5C68">
      <w:pPr>
        <w:tabs>
          <w:tab w:val="left" w:pos="405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0AD">
        <w:rPr>
          <w:rFonts w:ascii="Times New Roman" w:eastAsia="Times New Roman" w:hAnsi="Times New Roman" w:cs="Times New Roman"/>
          <w:sz w:val="24"/>
          <w:szCs w:val="24"/>
          <w:u w:val="single"/>
        </w:rPr>
        <w:t>Очакваните резултатите</w:t>
      </w:r>
      <w:r w:rsidRPr="009710AD">
        <w:rPr>
          <w:rFonts w:ascii="Times New Roman" w:eastAsia="Times New Roman" w:hAnsi="Times New Roman" w:cs="Times New Roman"/>
          <w:sz w:val="24"/>
          <w:szCs w:val="24"/>
        </w:rPr>
        <w:t xml:space="preserve"> са студентите да придобият:</w:t>
      </w:r>
    </w:p>
    <w:p w14:paraId="263A5475" w14:textId="77777777" w:rsidR="009378BD" w:rsidRPr="009710AD" w:rsidRDefault="009378BD" w:rsidP="001F5C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710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</w:t>
      </w:r>
      <w:r w:rsidRPr="009710A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нания за: същността на понятието организационно развитие на социално-педагогическите институции;</w:t>
      </w:r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за </w:t>
      </w:r>
      <w:proofErr w:type="spellStart"/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съвремнните</w:t>
      </w:r>
      <w:proofErr w:type="spellEnd"/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предизвикателтва</w:t>
      </w:r>
      <w:proofErr w:type="spellEnd"/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стоящи пред организационното развитие на социално-педагогическите институции; процеса на организационно развитие, включващ в себе се ценности, модели за консултиране.</w:t>
      </w:r>
    </w:p>
    <w:p w14:paraId="26C6CE71" w14:textId="77777777" w:rsidR="009378BD" w:rsidRPr="009710AD" w:rsidRDefault="009378BD" w:rsidP="001F5C68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0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Умения за: работа с основните термини и понятия; използване на получените знания и умения в практическата професионална работа;</w:t>
      </w:r>
    </w:p>
    <w:p w14:paraId="1BD71B2D" w14:textId="33EA98E6" w:rsidR="009378BD" w:rsidRPr="009710AD" w:rsidRDefault="009378BD" w:rsidP="001F5C68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0A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Компетенции за: използване на различни диагностични инструменти в процеса на организационното развитие.</w:t>
      </w:r>
    </w:p>
    <w:p w14:paraId="5F061642" w14:textId="77777777" w:rsidR="003D5F57" w:rsidRPr="009710AD" w:rsidRDefault="003D5F57" w:rsidP="001F5C68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14:paraId="3E046DAE" w14:textId="77777777" w:rsidR="003D5F57" w:rsidRPr="009710AD" w:rsidRDefault="003D5F57" w:rsidP="001F5C68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14:paraId="58E936EC" w14:textId="4CCD512E" w:rsidR="003D5F57" w:rsidRPr="009710AD" w:rsidRDefault="003D5F57" w:rsidP="001F5C6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МЕТОДИ ЗА РАБОТА С ДЕЦА И МЛАДЕЖИ С ДЕВИАНТНО И ДЕЛИНКВЕНТНО ПОВЕДЕНИЕ</w:t>
      </w:r>
    </w:p>
    <w:p w14:paraId="30E82D5F" w14:textId="09127432" w:rsidR="003D5F57" w:rsidRPr="009710AD" w:rsidRDefault="003D5F57" w:rsidP="001F5C6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</w:rPr>
        <w:t>Гл. ас. д-р Даниела Рачева и гл. ас. д-р Даниел Полихронов</w:t>
      </w:r>
    </w:p>
    <w:p w14:paraId="490CC805" w14:textId="5AB3C946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 xml:space="preserve">Целта </w:t>
      </w:r>
      <w:r w:rsidRPr="009710AD">
        <w:rPr>
          <w:rFonts w:ascii="Times New Roman" w:hAnsi="Times New Roman" w:cs="Times New Roman"/>
          <w:bCs/>
          <w:sz w:val="24"/>
          <w:szCs w:val="24"/>
        </w:rPr>
        <w:t>на курса е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0AD">
        <w:rPr>
          <w:rFonts w:ascii="Times New Roman" w:hAnsi="Times New Roman" w:cs="Times New Roman"/>
          <w:bCs/>
          <w:sz w:val="24"/>
          <w:szCs w:val="24"/>
        </w:rPr>
        <w:t>придобиване на компетентности за педагогическа превантивна и корекционна възпитателна работа с деца и младежи с девиантно и делинквентно поведение в училищна и извънучилищна среда.</w:t>
      </w:r>
    </w:p>
    <w:p w14:paraId="74E56E11" w14:textId="5753A356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710AD">
        <w:rPr>
          <w:rFonts w:ascii="Times New Roman" w:hAnsi="Times New Roman" w:cs="Times New Roman"/>
          <w:bCs/>
          <w:sz w:val="24"/>
          <w:szCs w:val="24"/>
        </w:rPr>
        <w:t xml:space="preserve"> Усвояване на знания за: </w:t>
      </w:r>
    </w:p>
    <w:p w14:paraId="20BC654F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Българската история и традиции в областта на педагогическата превантивна и корекционна възпитателна дейност с деца и младежи с девиантно и делинквентно поведение;</w:t>
      </w:r>
    </w:p>
    <w:p w14:paraId="76874729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</w:t>
      </w:r>
      <w:r w:rsidRPr="009710AD">
        <w:rPr>
          <w:rFonts w:ascii="Times New Roman" w:hAnsi="Times New Roman" w:cs="Times New Roman"/>
          <w:sz w:val="24"/>
          <w:szCs w:val="24"/>
        </w:rPr>
        <w:t xml:space="preserve"> </w:t>
      </w:r>
      <w:r w:rsidRPr="009710AD">
        <w:rPr>
          <w:rFonts w:ascii="Times New Roman" w:eastAsia="SimSun" w:hAnsi="Times New Roman" w:cs="Times New Roman"/>
          <w:sz w:val="24"/>
          <w:szCs w:val="24"/>
        </w:rPr>
        <w:t xml:space="preserve">Чуждестранният опит </w:t>
      </w:r>
      <w:r w:rsidRPr="009710AD">
        <w:rPr>
          <w:rFonts w:ascii="Times New Roman" w:hAnsi="Times New Roman" w:cs="Times New Roman"/>
          <w:bCs/>
          <w:sz w:val="24"/>
          <w:szCs w:val="24"/>
        </w:rPr>
        <w:t>в областта на педагогическата работа с деца и младежи с девиантно и делинквентно поведение;</w:t>
      </w:r>
    </w:p>
    <w:p w14:paraId="3EC1EA54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Националните и международни документи, регламентиращи педагогическата дейност, насочена към деца и младежи с девиантно и делинквентно поведение;</w:t>
      </w:r>
    </w:p>
    <w:p w14:paraId="30476ADD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Факторите, способстващи за поява и развитие на девиантно и делинквентно поведение при децата и младежите;</w:t>
      </w:r>
    </w:p>
    <w:p w14:paraId="3EDB6BAA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Основните педагогически принципи за работа с деца и младежи с девиантно и делинквентно поведение;</w:t>
      </w:r>
    </w:p>
    <w:p w14:paraId="02BE2843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Методите за диагностика на девиантното и </w:t>
      </w:r>
      <w:proofErr w:type="spellStart"/>
      <w:r w:rsidRPr="009710AD">
        <w:rPr>
          <w:rFonts w:ascii="Times New Roman" w:hAnsi="Times New Roman" w:cs="Times New Roman"/>
          <w:bCs/>
          <w:sz w:val="24"/>
          <w:szCs w:val="24"/>
        </w:rPr>
        <w:t>делинквентното</w:t>
      </w:r>
      <w:proofErr w:type="spellEnd"/>
      <w:r w:rsidRPr="009710AD">
        <w:rPr>
          <w:rFonts w:ascii="Times New Roman" w:hAnsi="Times New Roman" w:cs="Times New Roman"/>
          <w:bCs/>
          <w:sz w:val="24"/>
          <w:szCs w:val="24"/>
        </w:rPr>
        <w:t xml:space="preserve"> поведение при деца и младежи;</w:t>
      </w:r>
    </w:p>
    <w:p w14:paraId="541B3B1A" w14:textId="77777777" w:rsidR="003D5F57" w:rsidRPr="009710AD" w:rsidRDefault="003D5F57" w:rsidP="001F5C68">
      <w:pPr>
        <w:spacing w:line="276" w:lineRule="auto"/>
        <w:ind w:left="-142" w:firstLine="8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Методите и средствата на превантивната и корекционната педагогическа работа с деца и младежи с девиантно и делинквентно поведение.</w:t>
      </w:r>
    </w:p>
    <w:p w14:paraId="14639B9D" w14:textId="77777777" w:rsidR="003D5F57" w:rsidRPr="009710AD" w:rsidRDefault="003D5F57" w:rsidP="001F5C6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• Формиране на умения за:</w:t>
      </w:r>
    </w:p>
    <w:p w14:paraId="4C558BFC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Анализ и приложение на национални и международни документи, регламентиращи педагогическата работа с деца и младежи с девиантно и делинквентно поведение;</w:t>
      </w:r>
    </w:p>
    <w:p w14:paraId="08E813FF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Диагностика и анализ на случаи, касаещи девиантно и делинквентно поведение на деца и младежи;</w:t>
      </w:r>
    </w:p>
    <w:p w14:paraId="6F06CF84" w14:textId="77777777" w:rsidR="003D5F57" w:rsidRPr="009710AD" w:rsidRDefault="003D5F57" w:rsidP="001F5C68">
      <w:pPr>
        <w:pStyle w:val="ListParagraph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Подбор и приложение на методи за работа с фактори, способстващи проявите на девиантно и делинквентно поведение на деца или младежи;</w:t>
      </w:r>
    </w:p>
    <w:p w14:paraId="7353FE4D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9710AD">
        <w:rPr>
          <w:rFonts w:ascii="Times New Roman" w:hAnsi="Times New Roman" w:cs="Times New Roman"/>
          <w:sz w:val="24"/>
          <w:szCs w:val="24"/>
        </w:rPr>
        <w:t>Разпознаване, диагностика и анализ на фактори, способстващи проявите на девиантно и делинквентно поведение при деца и младежи</w:t>
      </w:r>
    </w:p>
    <w:p w14:paraId="784FB9D8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Подбор и приложение на педагогически методи за превантивна и корекционна възпитателна работа с деца и младежи;</w:t>
      </w:r>
    </w:p>
    <w:p w14:paraId="259986A3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Индивидуална и екипна работа с деца и младежи с девиантно и делинквентно поведение;</w:t>
      </w:r>
    </w:p>
    <w:p w14:paraId="0DCED5BD" w14:textId="77777777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Cs/>
          <w:sz w:val="24"/>
          <w:szCs w:val="24"/>
        </w:rPr>
        <w:t>- Индивидуална и групова работа с деца и младежи с девиантно и делинквентно поведение в училищни и извънучилищни форми, осъществяващи за педагогическа дейност.</w:t>
      </w:r>
    </w:p>
    <w:p w14:paraId="04B76493" w14:textId="408894A1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 xml:space="preserve">Формиране на ценностно отношение </w:t>
      </w:r>
      <w:r w:rsidRPr="009710AD">
        <w:rPr>
          <w:rFonts w:ascii="Times New Roman" w:hAnsi="Times New Roman" w:cs="Times New Roman"/>
          <w:bCs/>
          <w:sz w:val="24"/>
          <w:szCs w:val="24"/>
        </w:rPr>
        <w:t xml:space="preserve">към превантивната и корекционната педагогическа работа с деца и младежи с девиантно и делинквентно поведение   </w:t>
      </w:r>
    </w:p>
    <w:p w14:paraId="510358E3" w14:textId="7399A2A4" w:rsidR="003D5F57" w:rsidRPr="009710AD" w:rsidRDefault="003D5F57" w:rsidP="001F5C68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9710AD">
        <w:rPr>
          <w:rFonts w:ascii="Times New Roman" w:hAnsi="Times New Roman" w:cs="Times New Roman"/>
          <w:bCs/>
          <w:sz w:val="24"/>
          <w:szCs w:val="24"/>
        </w:rPr>
        <w:t xml:space="preserve">: лекции, упражнения, групова и индивидуална работа с национални и международни документи, групово и индивидуално решаване на казуси, работа с произведения на изкуството в контекста на превенцията и корекцията на девиантното и </w:t>
      </w:r>
      <w:proofErr w:type="spellStart"/>
      <w:r w:rsidRPr="009710AD">
        <w:rPr>
          <w:rFonts w:ascii="Times New Roman" w:hAnsi="Times New Roman" w:cs="Times New Roman"/>
          <w:bCs/>
          <w:sz w:val="24"/>
          <w:szCs w:val="24"/>
        </w:rPr>
        <w:t>делинквентното</w:t>
      </w:r>
      <w:proofErr w:type="spellEnd"/>
      <w:r w:rsidRPr="009710AD">
        <w:rPr>
          <w:rFonts w:ascii="Times New Roman" w:hAnsi="Times New Roman" w:cs="Times New Roman"/>
          <w:bCs/>
          <w:sz w:val="24"/>
          <w:szCs w:val="24"/>
        </w:rPr>
        <w:t xml:space="preserve"> поведение, посещение на университетски и извънуниверситетски събития.</w:t>
      </w:r>
    </w:p>
    <w:p w14:paraId="2E929938" w14:textId="7DD6A145" w:rsidR="003D5F57" w:rsidRPr="009710AD" w:rsidRDefault="003D5F57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Методи и системи за оценяване и обратна връзка със студентите</w:t>
      </w:r>
      <w:r w:rsidRPr="009710AD">
        <w:rPr>
          <w:rFonts w:ascii="Times New Roman" w:hAnsi="Times New Roman" w:cs="Times New Roman"/>
          <w:bCs/>
          <w:sz w:val="24"/>
          <w:szCs w:val="24"/>
        </w:rPr>
        <w:t>: текущо оценяване посредством: тестове, курсови проекти</w:t>
      </w:r>
      <w:r w:rsidRPr="009710A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9710AD">
        <w:rPr>
          <w:rFonts w:ascii="Times New Roman" w:hAnsi="Times New Roman" w:cs="Times New Roman"/>
          <w:bCs/>
          <w:sz w:val="24"/>
          <w:szCs w:val="24"/>
        </w:rPr>
        <w:t>презентации, решаване на казуси.</w:t>
      </w:r>
    </w:p>
    <w:p w14:paraId="4C081F5D" w14:textId="6EA80C8C" w:rsidR="003D5F57" w:rsidRPr="009710AD" w:rsidRDefault="003D5F57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След завършване на курса студентите да са придобили необходимите компетентности за констатиране и диагностициране на девиантно или делинквентно поведение при деца и младежи; за анализиране на случаи на проява на девиантно поведение при деца или младежи; за целеполагане, организиране и реализиране на педагогическа превантивна и/или превантивно-корекционна възпитателна работа с деца и младежи с девиантно и делинквентно поведение; за практическо прилагане на, адекватни на целите, принципи, методи и средства за педагогическа превантивна и корекционна възпитателна работа с деца и младежи в училищна и извънучилищна среда.</w:t>
      </w:r>
    </w:p>
    <w:p w14:paraId="34E6E7BD" w14:textId="77777777" w:rsidR="00222799" w:rsidRPr="009710AD" w:rsidRDefault="00222799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FA99" w14:textId="77529D49" w:rsidR="00222799" w:rsidRPr="009710AD" w:rsidRDefault="00222799" w:rsidP="001F5C68">
      <w:pPr>
        <w:pStyle w:val="Heading3"/>
        <w:spacing w:line="276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710AD">
        <w:rPr>
          <w:rFonts w:ascii="Times New Roman" w:hAnsi="Times New Roman" w:cs="Times New Roman"/>
          <w:bCs w:val="0"/>
          <w:sz w:val="24"/>
          <w:szCs w:val="24"/>
        </w:rPr>
        <w:t>АНТИКОРУПЦИОННО ОБРАЗОВАНИЕ</w:t>
      </w:r>
    </w:p>
    <w:p w14:paraId="52C7EE5D" w14:textId="3D23A1F7" w:rsidR="00222799" w:rsidRPr="009710AD" w:rsidRDefault="00222799" w:rsidP="001F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710A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Проф. д-р Лиляна Стракова</w:t>
      </w:r>
    </w:p>
    <w:p w14:paraId="3DB7617A" w14:textId="77777777" w:rsidR="00222799" w:rsidRPr="009710AD" w:rsidRDefault="00222799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Целта на обучението </w:t>
      </w:r>
      <w:r w:rsidRPr="009710AD">
        <w:rPr>
          <w:rFonts w:ascii="Times New Roman" w:hAnsi="Times New Roman" w:cs="Times New Roman"/>
          <w:sz w:val="24"/>
          <w:szCs w:val="24"/>
        </w:rPr>
        <w:t xml:space="preserve">е да запознае студентите със същността и специфичните измерения на един от най-дебатираните  проблеми, пред които е изправено нашето общество – корупцията. </w:t>
      </w:r>
    </w:p>
    <w:p w14:paraId="3F23508C" w14:textId="77777777" w:rsidR="00222799" w:rsidRPr="009710AD" w:rsidRDefault="00222799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Цели се също </w:t>
      </w:r>
      <w:r w:rsidRPr="009710AD">
        <w:rPr>
          <w:rFonts w:ascii="Times New Roman" w:hAnsi="Times New Roman" w:cs="Times New Roman"/>
          <w:b/>
          <w:sz w:val="24"/>
          <w:szCs w:val="24"/>
        </w:rPr>
        <w:t>повишаване информираността на студентите</w:t>
      </w:r>
      <w:r w:rsidRPr="009710AD">
        <w:rPr>
          <w:rFonts w:ascii="Times New Roman" w:hAnsi="Times New Roman" w:cs="Times New Roman"/>
          <w:sz w:val="24"/>
          <w:szCs w:val="24"/>
        </w:rPr>
        <w:t xml:space="preserve"> относно същността, сферите на проявление, формите и моделите на корупционно поведение; видовете корупция;  идентифициране признаците на “активната” и “пасивната” корупция, както и на механизмите за реализация на корупционните практики.</w:t>
      </w:r>
    </w:p>
    <w:p w14:paraId="48D5F2C9" w14:textId="77777777" w:rsidR="00222799" w:rsidRPr="009710AD" w:rsidRDefault="00222799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Значима </w:t>
      </w:r>
      <w:proofErr w:type="spellStart"/>
      <w:r w:rsidRPr="009710AD">
        <w:rPr>
          <w:rFonts w:ascii="Times New Roman" w:hAnsi="Times New Roman" w:cs="Times New Roman"/>
          <w:sz w:val="24"/>
          <w:szCs w:val="24"/>
        </w:rPr>
        <w:t>операционална</w:t>
      </w:r>
      <w:proofErr w:type="spellEnd"/>
      <w:r w:rsidRPr="009710AD">
        <w:rPr>
          <w:rFonts w:ascii="Times New Roman" w:hAnsi="Times New Roman" w:cs="Times New Roman"/>
          <w:sz w:val="24"/>
          <w:szCs w:val="24"/>
        </w:rPr>
        <w:t xml:space="preserve"> цел на обучението е </w:t>
      </w:r>
      <w:r w:rsidRPr="009710AD">
        <w:rPr>
          <w:rFonts w:ascii="Times New Roman" w:hAnsi="Times New Roman" w:cs="Times New Roman"/>
          <w:b/>
          <w:sz w:val="24"/>
          <w:szCs w:val="24"/>
        </w:rPr>
        <w:t xml:space="preserve">постигането на разбиране и възможности за анализ </w:t>
      </w:r>
      <w:r w:rsidRPr="009710AD">
        <w:rPr>
          <w:rFonts w:ascii="Times New Roman" w:hAnsi="Times New Roman" w:cs="Times New Roman"/>
          <w:sz w:val="24"/>
          <w:szCs w:val="24"/>
        </w:rPr>
        <w:t xml:space="preserve">на предпоставките, причините и факторите за доминирането на користни интереси сред определени групи служители от администрацията. </w:t>
      </w:r>
    </w:p>
    <w:p w14:paraId="52CFE063" w14:textId="77777777" w:rsidR="00222799" w:rsidRPr="009710AD" w:rsidRDefault="00222799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Цели се също така </w:t>
      </w:r>
      <w:r w:rsidRPr="009710AD">
        <w:rPr>
          <w:rFonts w:ascii="Times New Roman" w:hAnsi="Times New Roman" w:cs="Times New Roman"/>
          <w:b/>
          <w:sz w:val="24"/>
          <w:szCs w:val="24"/>
        </w:rPr>
        <w:t>повишаване на възможностите на студентите за адекватна оценка</w:t>
      </w:r>
      <w:r w:rsidRPr="009710AD">
        <w:rPr>
          <w:rFonts w:ascii="Times New Roman" w:hAnsi="Times New Roman" w:cs="Times New Roman"/>
          <w:sz w:val="24"/>
          <w:szCs w:val="24"/>
        </w:rPr>
        <w:t xml:space="preserve"> на мотивите, корупционните действия и резултатите  от подкупното поведение на недобросъвестни служители от различни сфери на социалната практика.</w:t>
      </w:r>
    </w:p>
    <w:p w14:paraId="0BE007DD" w14:textId="77777777" w:rsidR="00222799" w:rsidRPr="009710AD" w:rsidRDefault="00222799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9710AD">
        <w:rPr>
          <w:rFonts w:ascii="Times New Roman" w:hAnsi="Times New Roman" w:cs="Times New Roman"/>
          <w:sz w:val="24"/>
          <w:szCs w:val="24"/>
        </w:rPr>
        <w:t xml:space="preserve">: лекции, беседи, анализи на практически ситуации на ценностен избор, казуси, апробиране на диагностични методи и процедури и др. </w:t>
      </w:r>
    </w:p>
    <w:p w14:paraId="2C9A7138" w14:textId="77777777" w:rsidR="00222799" w:rsidRPr="009710AD" w:rsidRDefault="00222799" w:rsidP="001F5C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Методи и форми на оценяване</w:t>
      </w:r>
      <w:r w:rsidRPr="009710AD">
        <w:rPr>
          <w:rFonts w:ascii="Times New Roman" w:hAnsi="Times New Roman" w:cs="Times New Roman"/>
          <w:sz w:val="24"/>
          <w:szCs w:val="24"/>
        </w:rPr>
        <w:t>: разработване на есета, анализ на емпирични данни; тест; процесуална и заключителна диагностика.</w:t>
      </w:r>
    </w:p>
    <w:p w14:paraId="6E5F9318" w14:textId="6FB4279D" w:rsidR="00222799" w:rsidRPr="009710AD" w:rsidRDefault="00222799" w:rsidP="001F5C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b/>
          <w:sz w:val="24"/>
          <w:szCs w:val="24"/>
        </w:rPr>
        <w:t>Критерии за оценяване:</w:t>
      </w:r>
      <w:r w:rsidRPr="009710AD">
        <w:rPr>
          <w:rFonts w:ascii="Times New Roman" w:hAnsi="Times New Roman" w:cs="Times New Roman"/>
          <w:sz w:val="24"/>
          <w:szCs w:val="24"/>
        </w:rPr>
        <w:t xml:space="preserve"> степен на усвояване на съдържанието на отделните теми и подтеми, включени в настоящата учебна програма, както и на основните понятия, знания, умения, отношения.</w:t>
      </w:r>
    </w:p>
    <w:p w14:paraId="4F71E0D3" w14:textId="77777777" w:rsidR="00222799" w:rsidRPr="009710AD" w:rsidRDefault="00222799" w:rsidP="001F5C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5ECADC50" w14:textId="77777777" w:rsidR="00222799" w:rsidRPr="009710AD" w:rsidRDefault="00222799" w:rsidP="001F5C6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 xml:space="preserve"> - разпознават и описват различни форми на корупционно поведение; специфични особености на корупцията в социалната практика;</w:t>
      </w:r>
    </w:p>
    <w:p w14:paraId="2772C4DA" w14:textId="77777777" w:rsidR="00222799" w:rsidRPr="009710AD" w:rsidRDefault="00222799" w:rsidP="001F5C6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описват и анализират причините за корупционното поведение в различни сфери, както и мерки за ограничаване на корупцията;</w:t>
      </w:r>
    </w:p>
    <w:p w14:paraId="78F6A639" w14:textId="77777777" w:rsidR="00222799" w:rsidRPr="009710AD" w:rsidRDefault="00222799" w:rsidP="001F5C6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конструират дизайн на образователна програма по антикорупция за ученици от средното училище /СИП/;</w:t>
      </w:r>
    </w:p>
    <w:p w14:paraId="2D69D089" w14:textId="2953E067" w:rsidR="00222799" w:rsidRPr="009710AD" w:rsidRDefault="00222799" w:rsidP="001F5C68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0AD">
        <w:rPr>
          <w:rFonts w:ascii="Times New Roman" w:hAnsi="Times New Roman" w:cs="Times New Roman"/>
          <w:sz w:val="24"/>
          <w:szCs w:val="24"/>
        </w:rPr>
        <w:t>- да подбират адекватни подходи и техники за организиране и ръководство на дискусии, беседи и пр. по проблемите на корупцията и антикорупцията, както и да апробират различни диагностични методи</w:t>
      </w:r>
    </w:p>
    <w:sectPr w:rsidR="00222799" w:rsidRPr="009710AD" w:rsidSect="00E9002B">
      <w:headerReference w:type="default" r:id="rId7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84A0" w14:textId="77777777" w:rsidR="003C7FDF" w:rsidRDefault="003C7FDF" w:rsidP="003C7FDF">
      <w:pPr>
        <w:spacing w:after="0" w:line="240" w:lineRule="auto"/>
      </w:pPr>
      <w:r>
        <w:separator/>
      </w:r>
    </w:p>
  </w:endnote>
  <w:endnote w:type="continuationSeparator" w:id="0">
    <w:p w14:paraId="5494ED21" w14:textId="77777777" w:rsidR="003C7FDF" w:rsidRDefault="003C7FDF" w:rsidP="003C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A47E" w14:textId="77777777" w:rsidR="003C7FDF" w:rsidRDefault="003C7FDF" w:rsidP="003C7FDF">
      <w:pPr>
        <w:spacing w:after="0" w:line="240" w:lineRule="auto"/>
      </w:pPr>
      <w:r>
        <w:separator/>
      </w:r>
    </w:p>
  </w:footnote>
  <w:footnote w:type="continuationSeparator" w:id="0">
    <w:p w14:paraId="49E15364" w14:textId="77777777" w:rsidR="003C7FDF" w:rsidRDefault="003C7FDF" w:rsidP="003C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4653" w14:textId="3CF2328E" w:rsidR="003C7FDF" w:rsidRPr="003C7FDF" w:rsidRDefault="003C7FDF" w:rsidP="003C7FDF">
    <w:pPr>
      <w:pStyle w:val="Header"/>
      <w:jc w:val="right"/>
      <w:rPr>
        <w:color w:val="4472C4" w:themeColor="accent1"/>
      </w:rPr>
    </w:pPr>
    <w:r w:rsidRPr="003C7FDF">
      <w:rPr>
        <w:caps/>
        <w:noProof/>
        <w:color w:val="4472C4" w:themeColor="accent1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E67575" wp14:editId="5174968A">
              <wp:simplePos x="0" y="0"/>
              <wp:positionH relativeFrom="page">
                <wp:posOffset>0</wp:posOffset>
              </wp:positionH>
              <wp:positionV relativeFrom="page">
                <wp:posOffset>142875</wp:posOffset>
              </wp:positionV>
              <wp:extent cx="1700784" cy="885825"/>
              <wp:effectExtent l="0" t="0" r="0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8858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E2EB" w14:textId="77777777" w:rsidR="003C7FDF" w:rsidRDefault="003C7FD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E67575" id="Group 158" o:spid="_x0000_s1026" style="position:absolute;left:0;text-align:left;margin-left:0;margin-top:11.25pt;width:133.9pt;height:69.7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FBAE2EB" w14:textId="77777777" w:rsidR="003C7FDF" w:rsidRDefault="003C7FD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C7FDF">
      <w:rPr>
        <w:rFonts w:ascii="Times New Roman" w:hAnsi="Times New Roman" w:cs="Times New Roman"/>
        <w:color w:val="4472C4" w:themeColor="accent1"/>
      </w:rPr>
      <w:t>Специалност Педагогика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17E"/>
    <w:multiLevelType w:val="hybridMultilevel"/>
    <w:tmpl w:val="F1FC034E"/>
    <w:lvl w:ilvl="0" w:tplc="CB02C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963"/>
    <w:multiLevelType w:val="multilevel"/>
    <w:tmpl w:val="BA9A4FD6"/>
    <w:lvl w:ilvl="0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9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812" w:hanging="51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24" w:hanging="51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37" w:hanging="51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9" w:hanging="51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62" w:hanging="51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4" w:hanging="51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87" w:hanging="519"/>
      </w:pPr>
      <w:rPr>
        <w:rFonts w:hint="default"/>
        <w:lang w:val="bg-BG" w:eastAsia="en-US" w:bidi="ar-SA"/>
      </w:rPr>
    </w:lvl>
  </w:abstractNum>
  <w:abstractNum w:abstractNumId="2" w15:restartNumberingAfterBreak="0">
    <w:nsid w:val="20D96432"/>
    <w:multiLevelType w:val="hybridMultilevel"/>
    <w:tmpl w:val="2A9862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B54C44"/>
    <w:multiLevelType w:val="hybridMultilevel"/>
    <w:tmpl w:val="5F84A9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9F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F36"/>
    <w:multiLevelType w:val="hybridMultilevel"/>
    <w:tmpl w:val="C5E6B5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86A"/>
    <w:multiLevelType w:val="hybridMultilevel"/>
    <w:tmpl w:val="A5BCB9C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57262FC"/>
    <w:multiLevelType w:val="hybridMultilevel"/>
    <w:tmpl w:val="3E441244"/>
    <w:lvl w:ilvl="0" w:tplc="CB02CAA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6148FB"/>
    <w:multiLevelType w:val="singleLevel"/>
    <w:tmpl w:val="09A8AF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D2301F8"/>
    <w:multiLevelType w:val="hybridMultilevel"/>
    <w:tmpl w:val="B07E7836"/>
    <w:lvl w:ilvl="0" w:tplc="DBA87100">
      <w:start w:val="3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5BEE"/>
    <w:multiLevelType w:val="hybridMultilevel"/>
    <w:tmpl w:val="F35A562A"/>
    <w:lvl w:ilvl="0" w:tplc="A1DA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149AA"/>
    <w:multiLevelType w:val="hybridMultilevel"/>
    <w:tmpl w:val="81063C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25F73"/>
    <w:multiLevelType w:val="hybridMultilevel"/>
    <w:tmpl w:val="F858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A1B6C"/>
    <w:multiLevelType w:val="hybridMultilevel"/>
    <w:tmpl w:val="6526EF1C"/>
    <w:lvl w:ilvl="0" w:tplc="DBA87100">
      <w:start w:val="3"/>
      <w:numFmt w:val="bullet"/>
      <w:lvlText w:val="-"/>
      <w:lvlJc w:val="left"/>
      <w:pPr>
        <w:ind w:left="1632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0D3652"/>
    <w:multiLevelType w:val="hybridMultilevel"/>
    <w:tmpl w:val="361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631"/>
    <w:multiLevelType w:val="hybridMultilevel"/>
    <w:tmpl w:val="BE6A5FB0"/>
    <w:lvl w:ilvl="0" w:tplc="CB02CAAE"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DE54C7B"/>
    <w:multiLevelType w:val="multilevel"/>
    <w:tmpl w:val="C562C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E40CFD"/>
    <w:multiLevelType w:val="hybridMultilevel"/>
    <w:tmpl w:val="EE9A09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6442CD"/>
    <w:multiLevelType w:val="multilevel"/>
    <w:tmpl w:val="F9D89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C329DE"/>
    <w:multiLevelType w:val="hybridMultilevel"/>
    <w:tmpl w:val="EEC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21343">
    <w:abstractNumId w:val="10"/>
  </w:num>
  <w:num w:numId="2" w16cid:durableId="673146377">
    <w:abstractNumId w:val="4"/>
  </w:num>
  <w:num w:numId="3" w16cid:durableId="889536227">
    <w:abstractNumId w:val="8"/>
  </w:num>
  <w:num w:numId="4" w16cid:durableId="1153108256">
    <w:abstractNumId w:val="18"/>
  </w:num>
  <w:num w:numId="5" w16cid:durableId="437916565">
    <w:abstractNumId w:val="13"/>
  </w:num>
  <w:num w:numId="6" w16cid:durableId="100996446">
    <w:abstractNumId w:val="0"/>
  </w:num>
  <w:num w:numId="7" w16cid:durableId="366373652">
    <w:abstractNumId w:val="16"/>
  </w:num>
  <w:num w:numId="8" w16cid:durableId="824975417">
    <w:abstractNumId w:val="2"/>
  </w:num>
  <w:num w:numId="9" w16cid:durableId="1395734200">
    <w:abstractNumId w:val="12"/>
  </w:num>
  <w:num w:numId="10" w16cid:durableId="575015886">
    <w:abstractNumId w:val="17"/>
  </w:num>
  <w:num w:numId="11" w16cid:durableId="1951089247">
    <w:abstractNumId w:val="15"/>
  </w:num>
  <w:num w:numId="12" w16cid:durableId="1226379682">
    <w:abstractNumId w:val="1"/>
  </w:num>
  <w:num w:numId="13" w16cid:durableId="591813985">
    <w:abstractNumId w:val="9"/>
  </w:num>
  <w:num w:numId="14" w16cid:durableId="1616907412">
    <w:abstractNumId w:val="7"/>
  </w:num>
  <w:num w:numId="15" w16cid:durableId="843934487">
    <w:abstractNumId w:val="5"/>
  </w:num>
  <w:num w:numId="16" w16cid:durableId="988293262">
    <w:abstractNumId w:val="3"/>
  </w:num>
  <w:num w:numId="17" w16cid:durableId="110589093">
    <w:abstractNumId w:val="11"/>
  </w:num>
  <w:num w:numId="18" w16cid:durableId="1188176555">
    <w:abstractNumId w:val="6"/>
  </w:num>
  <w:num w:numId="19" w16cid:durableId="207188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6C"/>
    <w:rsid w:val="0003194B"/>
    <w:rsid w:val="00043851"/>
    <w:rsid w:val="000A7DDA"/>
    <w:rsid w:val="000C102E"/>
    <w:rsid w:val="001441E2"/>
    <w:rsid w:val="00152324"/>
    <w:rsid w:val="00176E8D"/>
    <w:rsid w:val="001F5C68"/>
    <w:rsid w:val="00222799"/>
    <w:rsid w:val="002A42C7"/>
    <w:rsid w:val="002F6EAA"/>
    <w:rsid w:val="00360EB4"/>
    <w:rsid w:val="0039267A"/>
    <w:rsid w:val="003B026C"/>
    <w:rsid w:val="003C7FDF"/>
    <w:rsid w:val="003D5F57"/>
    <w:rsid w:val="00413600"/>
    <w:rsid w:val="004F5EC3"/>
    <w:rsid w:val="005066C9"/>
    <w:rsid w:val="00527EE5"/>
    <w:rsid w:val="0053552E"/>
    <w:rsid w:val="00715296"/>
    <w:rsid w:val="009033BE"/>
    <w:rsid w:val="009378BD"/>
    <w:rsid w:val="0096450C"/>
    <w:rsid w:val="009710AD"/>
    <w:rsid w:val="00A24E7E"/>
    <w:rsid w:val="00B07DE9"/>
    <w:rsid w:val="00C66108"/>
    <w:rsid w:val="00CD1193"/>
    <w:rsid w:val="00D22B09"/>
    <w:rsid w:val="00E12506"/>
    <w:rsid w:val="00E2602B"/>
    <w:rsid w:val="00E9002B"/>
    <w:rsid w:val="00EF45DC"/>
    <w:rsid w:val="00F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3067"/>
  <w15:chartTrackingRefBased/>
  <w15:docId w15:val="{67DADE86-D4D9-42FC-BA61-AECF85B4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2799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DF"/>
  </w:style>
  <w:style w:type="paragraph" w:styleId="Footer">
    <w:name w:val="footer"/>
    <w:basedOn w:val="Normal"/>
    <w:link w:val="FooterChar"/>
    <w:uiPriority w:val="99"/>
    <w:unhideWhenUsed/>
    <w:rsid w:val="003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DF"/>
  </w:style>
  <w:style w:type="paragraph" w:customStyle="1" w:styleId="TableParagraph">
    <w:name w:val="Table Paragraph"/>
    <w:basedOn w:val="Normal"/>
    <w:uiPriority w:val="1"/>
    <w:qFormat/>
    <w:rsid w:val="004F5E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rsid w:val="00152324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152324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42C7"/>
    <w:pPr>
      <w:spacing w:after="120" w:line="240" w:lineRule="auto"/>
      <w:ind w:left="283"/>
    </w:pPr>
    <w:rPr>
      <w:rFonts w:ascii="MS Sans Serif" w:eastAsia="Times New Roman" w:hAnsi="MS Sans Serif" w:cs="MS Sans Serif"/>
      <w:sz w:val="16"/>
      <w:szCs w:val="16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2C7"/>
    <w:rPr>
      <w:rFonts w:ascii="MS Sans Serif" w:eastAsia="Times New Roman" w:hAnsi="MS Sans Serif" w:cs="MS Sans Serif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22799"/>
    <w:rPr>
      <w:rFonts w:ascii="MS Sans Serif" w:eastAsia="Times New Roman" w:hAnsi="MS Sans Serif" w:cs="MS Sans Serif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2</cp:revision>
  <dcterms:created xsi:type="dcterms:W3CDTF">2024-04-02T07:43:00Z</dcterms:created>
  <dcterms:modified xsi:type="dcterms:W3CDTF">2024-04-02T07:43:00Z</dcterms:modified>
</cp:coreProperties>
</file>