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37D1" w14:textId="77777777" w:rsidR="00940501" w:rsidRPr="00C14C2C" w:rsidRDefault="00940501" w:rsidP="00940501">
      <w:pPr>
        <w:rPr>
          <w:rFonts w:ascii="Garamond" w:hAnsi="Garamond"/>
          <w:sz w:val="28"/>
          <w:szCs w:val="28"/>
        </w:rPr>
      </w:pPr>
    </w:p>
    <w:p w14:paraId="2A254137" w14:textId="77777777" w:rsidR="009330C6" w:rsidRPr="009330C6" w:rsidRDefault="00940501" w:rsidP="00DB7199">
      <w:pPr>
        <w:jc w:val="center"/>
        <w:rPr>
          <w:rFonts w:ascii="Garamond" w:hAnsi="Garamond"/>
          <w:b/>
          <w:bCs/>
          <w:sz w:val="44"/>
          <w:szCs w:val="44"/>
        </w:rPr>
      </w:pPr>
      <w:r w:rsidRPr="009330C6">
        <w:rPr>
          <w:rFonts w:ascii="Garamond" w:hAnsi="Garamond"/>
          <w:b/>
          <w:bCs/>
          <w:sz w:val="44"/>
          <w:szCs w:val="44"/>
        </w:rPr>
        <w:t>Богословие-Църква-Общество в диалог</w:t>
      </w:r>
    </w:p>
    <w:p w14:paraId="7243B138" w14:textId="022BEB5D" w:rsidR="009330C6" w:rsidRPr="00307575" w:rsidRDefault="009330C6" w:rsidP="00DB7199">
      <w:pPr>
        <w:jc w:val="center"/>
        <w:rPr>
          <w:rFonts w:ascii="Garamond" w:hAnsi="Garamond"/>
          <w:b/>
          <w:bCs/>
          <w:sz w:val="28"/>
          <w:szCs w:val="28"/>
        </w:rPr>
      </w:pPr>
      <w:r w:rsidRPr="00307575">
        <w:rPr>
          <w:rFonts w:ascii="Garamond" w:hAnsi="Garamond"/>
          <w:b/>
          <w:bCs/>
          <w:sz w:val="28"/>
          <w:szCs w:val="28"/>
        </w:rPr>
        <w:t>Международна конференция, посветена на 100-годишнината на Богословския факултет при СУ „Св. Климент Охридски“</w:t>
      </w:r>
      <w:r w:rsidR="009A1407">
        <w:rPr>
          <w:rStyle w:val="ad"/>
          <w:rFonts w:ascii="Garamond" w:hAnsi="Garamond"/>
          <w:b/>
          <w:bCs/>
          <w:sz w:val="28"/>
          <w:szCs w:val="28"/>
        </w:rPr>
        <w:footnoteReference w:id="1"/>
      </w:r>
    </w:p>
    <w:p w14:paraId="29F2B42C" w14:textId="77777777" w:rsidR="00940501" w:rsidRDefault="00940501" w:rsidP="009A1407">
      <w:pPr>
        <w:jc w:val="center"/>
        <w:rPr>
          <w:rFonts w:ascii="Garamond" w:hAnsi="Garamond"/>
          <w:b/>
          <w:bCs/>
          <w:i/>
          <w:iCs/>
          <w:sz w:val="40"/>
          <w:szCs w:val="40"/>
        </w:rPr>
      </w:pPr>
    </w:p>
    <w:p w14:paraId="78FFDE36" w14:textId="77777777" w:rsidR="00940501" w:rsidRPr="00E7120F" w:rsidRDefault="0095019A" w:rsidP="00940501">
      <w:pPr>
        <w:rPr>
          <w:rFonts w:ascii="Garamond" w:hAnsi="Garamond"/>
          <w:b/>
          <w:bCs/>
          <w:sz w:val="28"/>
          <w:szCs w:val="28"/>
        </w:rPr>
      </w:pPr>
      <w:r w:rsidRPr="00E7120F">
        <w:rPr>
          <w:rFonts w:ascii="Garamond" w:hAnsi="Garamond"/>
          <w:b/>
          <w:bCs/>
          <w:sz w:val="28"/>
          <w:szCs w:val="28"/>
        </w:rPr>
        <w:t>23 ноември, 2023 г.</w:t>
      </w:r>
    </w:p>
    <w:p w14:paraId="0AFCA852" w14:textId="77777777" w:rsidR="00940501" w:rsidRPr="00C14C2C" w:rsidRDefault="00940501" w:rsidP="00845677">
      <w:pPr>
        <w:rPr>
          <w:rFonts w:ascii="Garamond" w:hAnsi="Garamond"/>
          <w:sz w:val="28"/>
          <w:szCs w:val="28"/>
        </w:rPr>
      </w:pPr>
      <w:bookmarkStart w:id="0" w:name="_Hlk149310308"/>
      <w:r w:rsidRPr="00C14C2C">
        <w:rPr>
          <w:rFonts w:ascii="Garamond" w:hAnsi="Garamond"/>
          <w:sz w:val="28"/>
          <w:szCs w:val="28"/>
        </w:rPr>
        <w:t xml:space="preserve">9.30 ч. </w:t>
      </w:r>
      <w:r w:rsidR="00845677">
        <w:rPr>
          <w:rFonts w:ascii="Garamond" w:hAnsi="Garamond"/>
          <w:sz w:val="28"/>
          <w:szCs w:val="28"/>
          <w:lang w:val="en-US"/>
        </w:rPr>
        <w:t xml:space="preserve">– </w:t>
      </w:r>
      <w:r w:rsidRPr="00845677">
        <w:rPr>
          <w:rFonts w:ascii="Garamond" w:hAnsi="Garamond"/>
          <w:b/>
          <w:bCs/>
          <w:sz w:val="28"/>
          <w:szCs w:val="28"/>
        </w:rPr>
        <w:t>Откриване</w:t>
      </w:r>
      <w:r w:rsidRPr="00C14C2C">
        <w:rPr>
          <w:rFonts w:ascii="Garamond" w:hAnsi="Garamond"/>
          <w:sz w:val="28"/>
          <w:szCs w:val="28"/>
        </w:rPr>
        <w:t xml:space="preserve">: </w:t>
      </w:r>
    </w:p>
    <w:bookmarkEnd w:id="0"/>
    <w:p w14:paraId="2726EA23" w14:textId="77777777" w:rsidR="00940501" w:rsidRPr="00487E9C" w:rsidRDefault="00940501" w:rsidP="00487E9C">
      <w:pPr>
        <w:pStyle w:val="a3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E1295E">
        <w:rPr>
          <w:rFonts w:ascii="Garamond" w:hAnsi="Garamond"/>
          <w:b/>
          <w:bCs/>
          <w:sz w:val="28"/>
          <w:szCs w:val="28"/>
        </w:rPr>
        <w:t>Приветствие от г-н Декана на Богословския факултет доц. д-р Ивайло Найденов</w:t>
      </w:r>
      <w:r w:rsidR="000B3C16" w:rsidRPr="00487E9C">
        <w:rPr>
          <w:rFonts w:ascii="Garamond" w:hAnsi="Garamond"/>
          <w:sz w:val="28"/>
          <w:szCs w:val="28"/>
        </w:rPr>
        <w:t>.</w:t>
      </w:r>
    </w:p>
    <w:p w14:paraId="1AF11683" w14:textId="371FAE33" w:rsidR="00940501" w:rsidRDefault="000B3C16" w:rsidP="00487E9C">
      <w:pPr>
        <w:pStyle w:val="a3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E1295E">
        <w:rPr>
          <w:rFonts w:ascii="Garamond" w:hAnsi="Garamond"/>
          <w:b/>
          <w:bCs/>
          <w:sz w:val="28"/>
          <w:szCs w:val="28"/>
        </w:rPr>
        <w:t>Приветствие от кардинал Кох, Префект на Отдела за насърчаване на християнското единство</w:t>
      </w:r>
      <w:r w:rsidRPr="00487E9C">
        <w:rPr>
          <w:rFonts w:ascii="Garamond" w:hAnsi="Garamond"/>
          <w:sz w:val="28"/>
          <w:szCs w:val="28"/>
        </w:rPr>
        <w:t xml:space="preserve">, произнесено от Негово високопреподобие </w:t>
      </w:r>
      <w:proofErr w:type="spellStart"/>
      <w:r w:rsidRPr="00487E9C">
        <w:rPr>
          <w:rFonts w:ascii="Garamond" w:hAnsi="Garamond"/>
          <w:sz w:val="28"/>
          <w:szCs w:val="28"/>
        </w:rPr>
        <w:t>Яромир</w:t>
      </w:r>
      <w:proofErr w:type="spellEnd"/>
      <w:r w:rsidRPr="00487E9C">
        <w:rPr>
          <w:rFonts w:ascii="Garamond" w:hAnsi="Garamond"/>
          <w:sz w:val="28"/>
          <w:szCs w:val="28"/>
        </w:rPr>
        <w:t xml:space="preserve"> </w:t>
      </w:r>
      <w:proofErr w:type="spellStart"/>
      <w:r w:rsidRPr="00487E9C">
        <w:rPr>
          <w:rFonts w:ascii="Garamond" w:hAnsi="Garamond"/>
          <w:sz w:val="28"/>
          <w:szCs w:val="28"/>
        </w:rPr>
        <w:t>Здрапа</w:t>
      </w:r>
      <w:proofErr w:type="spellEnd"/>
      <w:r w:rsidRPr="00487E9C">
        <w:rPr>
          <w:rFonts w:ascii="Garamond" w:hAnsi="Garamond"/>
          <w:sz w:val="28"/>
          <w:szCs w:val="28"/>
        </w:rPr>
        <w:t>.</w:t>
      </w:r>
    </w:p>
    <w:p w14:paraId="556AB7D0" w14:textId="1BBA782D" w:rsidR="009B3C99" w:rsidRPr="00487E9C" w:rsidRDefault="009B3C99" w:rsidP="00487E9C">
      <w:pPr>
        <w:pStyle w:val="a3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Други приветствия.</w:t>
      </w:r>
    </w:p>
    <w:p w14:paraId="50D4E645" w14:textId="77777777" w:rsidR="00104E4B" w:rsidRPr="00720CFF" w:rsidRDefault="00104E4B" w:rsidP="00104E4B">
      <w:pPr>
        <w:pStyle w:val="a3"/>
        <w:rPr>
          <w:rFonts w:ascii="Garamond" w:hAnsi="Garamond"/>
          <w:sz w:val="28"/>
          <w:szCs w:val="28"/>
        </w:rPr>
      </w:pPr>
    </w:p>
    <w:p w14:paraId="1292C56D" w14:textId="39CABEBC" w:rsidR="002F67B1" w:rsidRPr="004B3A10" w:rsidRDefault="000B3C16" w:rsidP="002F67B1">
      <w:pPr>
        <w:rPr>
          <w:rFonts w:ascii="Garamond" w:hAnsi="Garamond"/>
          <w:b/>
          <w:bCs/>
          <w:sz w:val="28"/>
          <w:szCs w:val="28"/>
          <w:lang w:val="ru-RU"/>
        </w:rPr>
      </w:pPr>
      <w:r w:rsidRPr="00720CFF">
        <w:rPr>
          <w:rFonts w:ascii="Garamond" w:hAnsi="Garamond"/>
          <w:sz w:val="28"/>
          <w:szCs w:val="28"/>
        </w:rPr>
        <w:t xml:space="preserve">10.00 </w:t>
      </w:r>
      <w:r w:rsidR="00104E4B" w:rsidRPr="00720CFF">
        <w:rPr>
          <w:rFonts w:ascii="Garamond" w:hAnsi="Garamond"/>
          <w:sz w:val="28"/>
          <w:szCs w:val="28"/>
        </w:rPr>
        <w:t>– 1</w:t>
      </w:r>
      <w:r w:rsidR="00AA65F5" w:rsidRPr="004B3A10">
        <w:rPr>
          <w:rFonts w:ascii="Garamond" w:hAnsi="Garamond"/>
          <w:sz w:val="28"/>
          <w:szCs w:val="28"/>
          <w:lang w:val="ru-RU"/>
        </w:rPr>
        <w:t>1</w:t>
      </w:r>
      <w:r w:rsidR="00104E4B" w:rsidRPr="00720CFF">
        <w:rPr>
          <w:rFonts w:ascii="Garamond" w:hAnsi="Garamond"/>
          <w:sz w:val="28"/>
          <w:szCs w:val="28"/>
        </w:rPr>
        <w:t>.</w:t>
      </w:r>
      <w:r w:rsidR="00E1295E">
        <w:rPr>
          <w:rFonts w:ascii="Garamond" w:hAnsi="Garamond"/>
          <w:sz w:val="28"/>
          <w:szCs w:val="28"/>
        </w:rPr>
        <w:t>0</w:t>
      </w:r>
      <w:r w:rsidR="00104E4B" w:rsidRPr="00720CFF">
        <w:rPr>
          <w:rFonts w:ascii="Garamond" w:hAnsi="Garamond"/>
          <w:sz w:val="28"/>
          <w:szCs w:val="28"/>
        </w:rPr>
        <w:t>0 ч.</w:t>
      </w:r>
      <w:r w:rsidR="002F67B1" w:rsidRPr="00720CFF">
        <w:rPr>
          <w:rFonts w:ascii="Garamond" w:hAnsi="Garamond"/>
          <w:sz w:val="28"/>
          <w:szCs w:val="28"/>
        </w:rPr>
        <w:t xml:space="preserve"> –</w:t>
      </w:r>
      <w:r w:rsidR="002F67B1" w:rsidRPr="00720CFF">
        <w:rPr>
          <w:rFonts w:ascii="Garamond" w:hAnsi="Garamond"/>
          <w:b/>
          <w:bCs/>
          <w:sz w:val="28"/>
          <w:szCs w:val="28"/>
        </w:rPr>
        <w:t xml:space="preserve"> Първа сесия</w:t>
      </w:r>
      <w:r w:rsidR="00CD0D49" w:rsidRPr="004B3A10">
        <w:rPr>
          <w:rFonts w:ascii="Garamond" w:hAnsi="Garamond"/>
          <w:b/>
          <w:bCs/>
          <w:sz w:val="28"/>
          <w:szCs w:val="28"/>
          <w:lang w:val="ru-RU"/>
        </w:rPr>
        <w:t xml:space="preserve"> </w:t>
      </w:r>
      <w:r w:rsidR="00CD0D49" w:rsidRPr="004B3A10">
        <w:rPr>
          <w:rFonts w:ascii="Garamond" w:hAnsi="Garamond"/>
          <w:sz w:val="28"/>
          <w:szCs w:val="28"/>
          <w:lang w:val="ru-RU"/>
        </w:rPr>
        <w:t>(</w:t>
      </w:r>
      <w:r w:rsidR="00CD0D49" w:rsidRPr="004B3A10">
        <w:rPr>
          <w:rFonts w:ascii="Garamond" w:hAnsi="Garamond"/>
          <w:sz w:val="28"/>
          <w:szCs w:val="28"/>
        </w:rPr>
        <w:t>Модератор</w:t>
      </w:r>
      <w:r w:rsidR="00CD0D49" w:rsidRPr="006D3C66">
        <w:rPr>
          <w:rFonts w:ascii="Garamond" w:hAnsi="Garamond"/>
          <w:sz w:val="28"/>
          <w:szCs w:val="28"/>
        </w:rPr>
        <w:t xml:space="preserve">: </w:t>
      </w:r>
      <w:r w:rsidR="004B3A10" w:rsidRPr="006D3C66">
        <w:rPr>
          <w:rFonts w:ascii="Garamond" w:hAnsi="Garamond"/>
          <w:sz w:val="28"/>
          <w:szCs w:val="28"/>
        </w:rPr>
        <w:t>проф. д-р</w:t>
      </w:r>
      <w:r w:rsidR="004B3A10" w:rsidRPr="00DE4018">
        <w:rPr>
          <w:rFonts w:ascii="Garamond" w:hAnsi="Garamond"/>
          <w:b/>
          <w:bCs/>
          <w:sz w:val="28"/>
          <w:szCs w:val="28"/>
        </w:rPr>
        <w:t xml:space="preserve"> </w:t>
      </w:r>
      <w:r w:rsidR="00CE646A">
        <w:rPr>
          <w:rFonts w:ascii="Garamond" w:hAnsi="Garamond"/>
          <w:b/>
          <w:bCs/>
          <w:sz w:val="28"/>
          <w:szCs w:val="28"/>
        </w:rPr>
        <w:t>Тобиас Никлас</w:t>
      </w:r>
      <w:r w:rsidR="00CD0D49" w:rsidRPr="004B3A10">
        <w:rPr>
          <w:rFonts w:ascii="Garamond" w:hAnsi="Garamond"/>
          <w:sz w:val="28"/>
          <w:szCs w:val="28"/>
          <w:lang w:val="ru-RU"/>
        </w:rPr>
        <w:t>)</w:t>
      </w:r>
    </w:p>
    <w:p w14:paraId="23ACB0B4" w14:textId="77777777" w:rsidR="00AC4EFE" w:rsidRPr="00AA65F5" w:rsidRDefault="00AC4EFE" w:rsidP="00AA65F5">
      <w:pPr>
        <w:pStyle w:val="a3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AA65F5">
        <w:rPr>
          <w:rFonts w:ascii="Garamond" w:hAnsi="Garamond"/>
          <w:sz w:val="28"/>
          <w:szCs w:val="28"/>
        </w:rPr>
        <w:t xml:space="preserve">„Християнският характер на Европа и приносът на </w:t>
      </w:r>
      <w:r w:rsidR="00F9775A" w:rsidRPr="00AA65F5">
        <w:rPr>
          <w:rFonts w:ascii="Garamond" w:hAnsi="Garamond"/>
          <w:sz w:val="28"/>
          <w:szCs w:val="28"/>
        </w:rPr>
        <w:t>П</w:t>
      </w:r>
      <w:r w:rsidRPr="00AA65F5">
        <w:rPr>
          <w:rFonts w:ascii="Garamond" w:hAnsi="Garamond"/>
          <w:sz w:val="28"/>
          <w:szCs w:val="28"/>
        </w:rPr>
        <w:t xml:space="preserve">равославието“ (проф. д-р </w:t>
      </w:r>
      <w:r w:rsidRPr="00BB240A">
        <w:rPr>
          <w:rFonts w:ascii="Garamond" w:hAnsi="Garamond"/>
          <w:b/>
          <w:bCs/>
          <w:sz w:val="28"/>
          <w:szCs w:val="28"/>
        </w:rPr>
        <w:t xml:space="preserve">Константинос </w:t>
      </w:r>
      <w:proofErr w:type="spellStart"/>
      <w:r w:rsidRPr="00BB240A">
        <w:rPr>
          <w:rFonts w:ascii="Garamond" w:hAnsi="Garamond"/>
          <w:b/>
          <w:bCs/>
          <w:sz w:val="28"/>
          <w:szCs w:val="28"/>
        </w:rPr>
        <w:t>Николакопулос</w:t>
      </w:r>
      <w:proofErr w:type="spellEnd"/>
      <w:r w:rsidRPr="00AA65F5">
        <w:rPr>
          <w:rFonts w:ascii="Garamond" w:hAnsi="Garamond"/>
          <w:sz w:val="28"/>
          <w:szCs w:val="28"/>
        </w:rPr>
        <w:t xml:space="preserve">, </w:t>
      </w:r>
      <w:r w:rsidRPr="00AA65F5">
        <w:rPr>
          <w:rFonts w:ascii="Garamond" w:hAnsi="Garamond"/>
          <w:i/>
          <w:iCs/>
          <w:sz w:val="28"/>
          <w:szCs w:val="28"/>
        </w:rPr>
        <w:t>Университет Лудвиг-Максимилиан, Мюнхен</w:t>
      </w:r>
      <w:r w:rsidRPr="00AA65F5">
        <w:rPr>
          <w:rFonts w:ascii="Garamond" w:hAnsi="Garamond"/>
          <w:sz w:val="28"/>
          <w:szCs w:val="28"/>
        </w:rPr>
        <w:t>).</w:t>
      </w:r>
    </w:p>
    <w:p w14:paraId="4E81C54C" w14:textId="0E205DF5" w:rsidR="00DE4018" w:rsidRPr="00DE4018" w:rsidRDefault="00F9775A" w:rsidP="00DE4018">
      <w:pPr>
        <w:pStyle w:val="a3"/>
        <w:numPr>
          <w:ilvl w:val="0"/>
          <w:numId w:val="2"/>
        </w:numPr>
        <w:rPr>
          <w:rFonts w:ascii="Garamond" w:hAnsi="Garamond"/>
          <w:sz w:val="28"/>
          <w:szCs w:val="28"/>
          <w:lang w:val="ru-RU"/>
        </w:rPr>
      </w:pPr>
      <w:r w:rsidRPr="00DE4018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„Божието домостроителството и обществените очаквания“ (доц. д-р </w:t>
      </w:r>
      <w:r w:rsidRPr="00BB240A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 xml:space="preserve">Мариан </w:t>
      </w:r>
      <w:proofErr w:type="spellStart"/>
      <w:r w:rsidRPr="00BB240A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>Стоядинов</w:t>
      </w:r>
      <w:proofErr w:type="spellEnd"/>
      <w:r w:rsidRPr="00DE4018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, </w:t>
      </w:r>
      <w:r w:rsidRPr="00DE4018">
        <w:rPr>
          <w:rFonts w:ascii="Garamond" w:hAnsi="Garamond"/>
          <w:i/>
          <w:iCs/>
          <w:color w:val="000000"/>
          <w:sz w:val="28"/>
          <w:szCs w:val="28"/>
          <w:shd w:val="clear" w:color="auto" w:fill="FFFFFF"/>
        </w:rPr>
        <w:t>Великотърновски университет „Св. св. Кирил и Методий“</w:t>
      </w:r>
      <w:r w:rsidRPr="00DE4018">
        <w:rPr>
          <w:rFonts w:ascii="Garamond" w:hAnsi="Garamond"/>
          <w:color w:val="000000"/>
          <w:sz w:val="28"/>
          <w:szCs w:val="28"/>
          <w:shd w:val="clear" w:color="auto" w:fill="FFFFFF"/>
        </w:rPr>
        <w:t>).</w:t>
      </w:r>
    </w:p>
    <w:p w14:paraId="41F54109" w14:textId="2397AEAF" w:rsidR="00DE4018" w:rsidRPr="00487E9C" w:rsidRDefault="00857C3B" w:rsidP="00DE4018">
      <w:pPr>
        <w:pStyle w:val="a3"/>
        <w:numPr>
          <w:ilvl w:val="0"/>
          <w:numId w:val="2"/>
        </w:numPr>
        <w:rPr>
          <w:rFonts w:ascii="Garamond" w:hAnsi="Garamond"/>
          <w:sz w:val="28"/>
          <w:szCs w:val="28"/>
          <w:lang w:val="ru-RU"/>
        </w:rPr>
      </w:pPr>
      <w:r w:rsidRPr="00857C3B">
        <w:rPr>
          <w:rFonts w:ascii="Garamond" w:hAnsi="Garamond"/>
          <w:color w:val="000000"/>
          <w:sz w:val="28"/>
          <w:szCs w:val="28"/>
          <w:shd w:val="clear" w:color="auto" w:fill="FFFFFF"/>
        </w:rPr>
        <w:t>„Християнски възглед за човека и политика</w:t>
      </w:r>
      <w:r w:rsidR="00E1295E">
        <w:rPr>
          <w:rFonts w:ascii="Garamond" w:hAnsi="Garamond"/>
          <w:color w:val="000000"/>
          <w:sz w:val="28"/>
          <w:szCs w:val="28"/>
          <w:shd w:val="clear" w:color="auto" w:fill="FFFFFF"/>
        </w:rPr>
        <w:t>та</w:t>
      </w:r>
      <w:r w:rsidRPr="00857C3B">
        <w:rPr>
          <w:rFonts w:ascii="Garamond" w:hAnsi="Garamond"/>
          <w:color w:val="000000"/>
          <w:sz w:val="28"/>
          <w:szCs w:val="28"/>
          <w:shd w:val="clear" w:color="auto" w:fill="FFFFFF"/>
        </w:rPr>
        <w:t>“</w:t>
      </w:r>
      <w:r w:rsidR="005C0CF6" w:rsidRPr="00857C3B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 (</w:t>
      </w:r>
      <w:r w:rsidR="006D3C66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д-р </w:t>
      </w:r>
      <w:r w:rsidR="00DE4018" w:rsidRPr="00857C3B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 xml:space="preserve">Норберт </w:t>
      </w:r>
      <w:proofErr w:type="spellStart"/>
      <w:r w:rsidR="00DE4018" w:rsidRPr="00857C3B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>Бекман-</w:t>
      </w:r>
      <w:r w:rsidR="00DE4018" w:rsidRPr="00BB240A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>Диеркес</w:t>
      </w:r>
      <w:proofErr w:type="spellEnd"/>
      <w:r w:rsidR="00DE4018" w:rsidRPr="00487E9C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, </w:t>
      </w:r>
      <w:r w:rsidR="00DE4018" w:rsidRPr="00857C3B">
        <w:rPr>
          <w:rFonts w:ascii="Garamond" w:hAnsi="Garamond"/>
          <w:i/>
          <w:iCs/>
          <w:color w:val="000000"/>
          <w:sz w:val="28"/>
          <w:szCs w:val="28"/>
          <w:shd w:val="clear" w:color="auto" w:fill="FFFFFF"/>
        </w:rPr>
        <w:t>Директор на Конрад Аденауер Фондация в България</w:t>
      </w:r>
      <w:r w:rsidR="005C0CF6" w:rsidRPr="005C0CF6">
        <w:rPr>
          <w:rFonts w:ascii="Garamond" w:hAnsi="Garamond"/>
          <w:color w:val="000000"/>
          <w:sz w:val="28"/>
          <w:szCs w:val="28"/>
          <w:shd w:val="clear" w:color="auto" w:fill="FFFFFF"/>
          <w:lang w:val="ru-RU"/>
        </w:rPr>
        <w:t>)</w:t>
      </w:r>
      <w:r w:rsidR="00DE4018" w:rsidRPr="00487E9C">
        <w:rPr>
          <w:rFonts w:ascii="Garamond" w:hAnsi="Garamond"/>
          <w:color w:val="000000"/>
          <w:sz w:val="28"/>
          <w:szCs w:val="28"/>
          <w:shd w:val="clear" w:color="auto" w:fill="FFFFFF"/>
        </w:rPr>
        <w:t>.</w:t>
      </w:r>
    </w:p>
    <w:p w14:paraId="3303B585" w14:textId="77777777" w:rsidR="00F9775A" w:rsidRPr="00DE4018" w:rsidRDefault="00F9775A" w:rsidP="00DE4018">
      <w:pPr>
        <w:rPr>
          <w:rFonts w:ascii="Garamond" w:hAnsi="Garamond" w:cstheme="minorHAnsi"/>
          <w:color w:val="262626"/>
          <w:sz w:val="28"/>
          <w:szCs w:val="28"/>
          <w:shd w:val="clear" w:color="auto" w:fill="FFFFFF"/>
        </w:rPr>
      </w:pPr>
    </w:p>
    <w:p w14:paraId="269AB335" w14:textId="07DD2540" w:rsidR="00F9775A" w:rsidRPr="00DA3908" w:rsidRDefault="00DA3908" w:rsidP="00DA3908">
      <w:pPr>
        <w:jc w:val="both"/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</w:pPr>
      <w:r w:rsidRPr="00DA3908">
        <w:rPr>
          <w:rFonts w:ascii="Garamond" w:hAnsi="Garamond"/>
          <w:color w:val="000000"/>
          <w:sz w:val="28"/>
          <w:szCs w:val="28"/>
          <w:shd w:val="clear" w:color="auto" w:fill="FFFFFF"/>
        </w:rPr>
        <w:t>11.00</w:t>
      </w:r>
      <w:r w:rsidR="00DD0C56" w:rsidRPr="00DA3908">
        <w:rPr>
          <w:rFonts w:ascii="Garamond" w:hAnsi="Garamond"/>
          <w:color w:val="000000"/>
          <w:sz w:val="28"/>
          <w:szCs w:val="28"/>
          <w:shd w:val="clear" w:color="auto" w:fill="FFFFFF"/>
        </w:rPr>
        <w:t>– 1</w:t>
      </w:r>
      <w:r w:rsidR="005E0543" w:rsidRPr="00DA3908">
        <w:rPr>
          <w:rFonts w:ascii="Garamond" w:hAnsi="Garamond"/>
          <w:color w:val="000000"/>
          <w:sz w:val="28"/>
          <w:szCs w:val="28"/>
          <w:shd w:val="clear" w:color="auto" w:fill="FFFFFF"/>
        </w:rPr>
        <w:t>1</w:t>
      </w:r>
      <w:r w:rsidR="00DD0C56" w:rsidRPr="00DA3908">
        <w:rPr>
          <w:rFonts w:ascii="Garamond" w:hAnsi="Garamond"/>
          <w:color w:val="000000"/>
          <w:sz w:val="28"/>
          <w:szCs w:val="28"/>
          <w:shd w:val="clear" w:color="auto" w:fill="FFFFFF"/>
        </w:rPr>
        <w:t>.</w:t>
      </w:r>
      <w:r w:rsidR="00E1295E" w:rsidRPr="00DA3908">
        <w:rPr>
          <w:rFonts w:ascii="Garamond" w:hAnsi="Garamond"/>
          <w:color w:val="000000"/>
          <w:sz w:val="28"/>
          <w:szCs w:val="28"/>
          <w:shd w:val="clear" w:color="auto" w:fill="FFFFFF"/>
        </w:rPr>
        <w:t>30</w:t>
      </w:r>
      <w:r w:rsidR="00DD0C56" w:rsidRPr="00DA3908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 ч. </w:t>
      </w:r>
      <w:r w:rsidR="002F67B1" w:rsidRPr="00DA3908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– </w:t>
      </w:r>
      <w:r w:rsidR="00F9775A" w:rsidRPr="00DA3908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>Кафе-пауза</w:t>
      </w:r>
    </w:p>
    <w:p w14:paraId="60668B7B" w14:textId="77777777" w:rsidR="00E1295E" w:rsidRPr="00F9775A" w:rsidRDefault="00E1295E" w:rsidP="00F9775A">
      <w:pPr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</w:pPr>
    </w:p>
    <w:p w14:paraId="17D9CEA6" w14:textId="1F945C75" w:rsidR="002F67B1" w:rsidRPr="00553BEA" w:rsidRDefault="00553BEA" w:rsidP="00553BEA">
      <w:pPr>
        <w:rPr>
          <w:rFonts w:ascii="Garamond" w:hAnsi="Garamond"/>
          <w:b/>
          <w:bCs/>
          <w:sz w:val="28"/>
          <w:szCs w:val="28"/>
          <w:lang w:val="ru-RU"/>
        </w:rPr>
      </w:pPr>
      <w:r w:rsidRPr="00553BEA">
        <w:rPr>
          <w:rFonts w:ascii="Garamond" w:hAnsi="Garamond"/>
          <w:sz w:val="28"/>
          <w:szCs w:val="28"/>
          <w:lang w:val="ru-RU"/>
        </w:rPr>
        <w:t>11.30</w:t>
      </w:r>
      <w:r w:rsidR="002F67B1" w:rsidRPr="00553BEA">
        <w:rPr>
          <w:rFonts w:ascii="Garamond" w:hAnsi="Garamond"/>
          <w:sz w:val="28"/>
          <w:szCs w:val="28"/>
        </w:rPr>
        <w:t>– 12.30 ч. –</w:t>
      </w:r>
      <w:r w:rsidR="002F67B1" w:rsidRPr="00553BEA">
        <w:rPr>
          <w:rFonts w:ascii="Garamond" w:hAnsi="Garamond"/>
          <w:b/>
          <w:bCs/>
          <w:sz w:val="28"/>
          <w:szCs w:val="28"/>
        </w:rPr>
        <w:t xml:space="preserve"> Втора сесия</w:t>
      </w:r>
      <w:r w:rsidR="00CD0D49" w:rsidRPr="00553BEA">
        <w:rPr>
          <w:rFonts w:ascii="Garamond" w:hAnsi="Garamond"/>
          <w:sz w:val="28"/>
          <w:szCs w:val="28"/>
          <w:lang w:val="ru-RU"/>
        </w:rPr>
        <w:t xml:space="preserve"> (</w:t>
      </w:r>
      <w:r w:rsidR="00CD0D49" w:rsidRPr="00553BEA">
        <w:rPr>
          <w:rFonts w:ascii="Garamond" w:hAnsi="Garamond"/>
          <w:sz w:val="28"/>
          <w:szCs w:val="28"/>
        </w:rPr>
        <w:t xml:space="preserve">Модератор: </w:t>
      </w:r>
      <w:r w:rsidR="004B3A10" w:rsidRPr="00927084">
        <w:rPr>
          <w:rFonts w:ascii="Garamond" w:hAnsi="Garamond"/>
          <w:sz w:val="28"/>
          <w:szCs w:val="28"/>
        </w:rPr>
        <w:t>доц. д-р</w:t>
      </w:r>
      <w:r w:rsidR="004B3A10" w:rsidRPr="00553BEA">
        <w:rPr>
          <w:rFonts w:ascii="Garamond" w:hAnsi="Garamond"/>
          <w:b/>
          <w:bCs/>
          <w:sz w:val="28"/>
          <w:szCs w:val="28"/>
        </w:rPr>
        <w:t xml:space="preserve"> Костадин </w:t>
      </w:r>
      <w:proofErr w:type="spellStart"/>
      <w:r w:rsidR="004B3A10" w:rsidRPr="00553BEA">
        <w:rPr>
          <w:rFonts w:ascii="Garamond" w:hAnsi="Garamond"/>
          <w:b/>
          <w:bCs/>
          <w:sz w:val="28"/>
          <w:szCs w:val="28"/>
        </w:rPr>
        <w:t>Нушев</w:t>
      </w:r>
      <w:proofErr w:type="spellEnd"/>
      <w:r w:rsidR="00CD0D49" w:rsidRPr="00553BEA">
        <w:rPr>
          <w:rFonts w:ascii="Garamond" w:hAnsi="Garamond"/>
          <w:sz w:val="28"/>
          <w:szCs w:val="28"/>
          <w:lang w:val="ru-RU"/>
        </w:rPr>
        <w:t>)</w:t>
      </w:r>
    </w:p>
    <w:p w14:paraId="69982A92" w14:textId="685B7EDE" w:rsidR="00553BEA" w:rsidRPr="00DE4018" w:rsidRDefault="00553BEA" w:rsidP="00553BEA">
      <w:pPr>
        <w:pStyle w:val="a3"/>
        <w:numPr>
          <w:ilvl w:val="0"/>
          <w:numId w:val="8"/>
        </w:numPr>
        <w:rPr>
          <w:rFonts w:ascii="Garamond" w:hAnsi="Garamond"/>
          <w:color w:val="000000"/>
          <w:sz w:val="28"/>
          <w:szCs w:val="28"/>
          <w:shd w:val="clear" w:color="auto" w:fill="FFFFFF"/>
        </w:rPr>
      </w:pPr>
      <w:r w:rsidRPr="00DE4018">
        <w:rPr>
          <w:rFonts w:ascii="Garamond" w:hAnsi="Garamond" w:cstheme="minorHAnsi"/>
          <w:color w:val="262626"/>
          <w:sz w:val="28"/>
          <w:szCs w:val="28"/>
          <w:shd w:val="clear" w:color="auto" w:fill="FFFFFF"/>
        </w:rPr>
        <w:lastRenderedPageBreak/>
        <w:t xml:space="preserve">„Православната църква и диалогът: трайно и постоянно постижение на </w:t>
      </w:r>
      <w:proofErr w:type="spellStart"/>
      <w:r w:rsidR="00442CE1">
        <w:rPr>
          <w:rFonts w:ascii="Garamond" w:hAnsi="Garamond" w:cstheme="minorHAnsi"/>
          <w:color w:val="262626"/>
          <w:sz w:val="28"/>
          <w:szCs w:val="28"/>
          <w:shd w:val="clear" w:color="auto" w:fill="FFFFFF"/>
        </w:rPr>
        <w:t>самоидентификацията</w:t>
      </w:r>
      <w:proofErr w:type="spellEnd"/>
      <w:r w:rsidRPr="00DE4018">
        <w:rPr>
          <w:rFonts w:ascii="Garamond" w:hAnsi="Garamond" w:cstheme="minorHAnsi"/>
          <w:color w:val="262626"/>
          <w:sz w:val="28"/>
          <w:szCs w:val="28"/>
          <w:shd w:val="clear" w:color="auto" w:fill="FFFFFF"/>
        </w:rPr>
        <w:t xml:space="preserve">“ (проф. д-р </w:t>
      </w:r>
      <w:r w:rsidRPr="00BB240A">
        <w:rPr>
          <w:rFonts w:ascii="Garamond" w:hAnsi="Garamond" w:cstheme="minorHAnsi"/>
          <w:b/>
          <w:bCs/>
          <w:color w:val="262626"/>
          <w:sz w:val="28"/>
          <w:szCs w:val="28"/>
          <w:shd w:val="clear" w:color="auto" w:fill="FFFFFF"/>
        </w:rPr>
        <w:t xml:space="preserve">Илиас </w:t>
      </w:r>
      <w:proofErr w:type="spellStart"/>
      <w:r w:rsidRPr="00BB240A">
        <w:rPr>
          <w:rFonts w:ascii="Garamond" w:hAnsi="Garamond" w:cstheme="minorHAnsi"/>
          <w:b/>
          <w:bCs/>
          <w:color w:val="262626"/>
          <w:sz w:val="28"/>
          <w:szCs w:val="28"/>
          <w:shd w:val="clear" w:color="auto" w:fill="FFFFFF"/>
        </w:rPr>
        <w:t>Евангелу</w:t>
      </w:r>
      <w:proofErr w:type="spellEnd"/>
      <w:r w:rsidRPr="00DE4018">
        <w:rPr>
          <w:rFonts w:ascii="Garamond" w:hAnsi="Garamond" w:cstheme="minorHAnsi"/>
          <w:color w:val="262626"/>
          <w:sz w:val="28"/>
          <w:szCs w:val="28"/>
          <w:shd w:val="clear" w:color="auto" w:fill="FFFFFF"/>
        </w:rPr>
        <w:t xml:space="preserve">, </w:t>
      </w:r>
      <w:r w:rsidRPr="00DE4018">
        <w:rPr>
          <w:rFonts w:ascii="Garamond" w:hAnsi="Garamond" w:cstheme="minorHAnsi"/>
          <w:i/>
          <w:iCs/>
          <w:color w:val="262626"/>
          <w:sz w:val="28"/>
          <w:szCs w:val="28"/>
          <w:shd w:val="clear" w:color="auto" w:fill="FFFFFF"/>
        </w:rPr>
        <w:t xml:space="preserve">Солунски </w:t>
      </w:r>
      <w:proofErr w:type="spellStart"/>
      <w:r w:rsidRPr="00DE4018">
        <w:rPr>
          <w:rFonts w:ascii="Garamond" w:hAnsi="Garamond" w:cstheme="minorHAnsi"/>
          <w:i/>
          <w:iCs/>
          <w:color w:val="262626"/>
          <w:sz w:val="28"/>
          <w:szCs w:val="28"/>
          <w:shd w:val="clear" w:color="auto" w:fill="FFFFFF"/>
        </w:rPr>
        <w:t>Аристотелов</w:t>
      </w:r>
      <w:proofErr w:type="spellEnd"/>
      <w:r w:rsidRPr="00DE4018">
        <w:rPr>
          <w:rFonts w:ascii="Garamond" w:hAnsi="Garamond" w:cstheme="minorHAnsi"/>
          <w:i/>
          <w:iCs/>
          <w:color w:val="262626"/>
          <w:sz w:val="28"/>
          <w:szCs w:val="28"/>
          <w:shd w:val="clear" w:color="auto" w:fill="FFFFFF"/>
        </w:rPr>
        <w:t xml:space="preserve"> университет</w:t>
      </w:r>
      <w:r w:rsidRPr="00DE4018">
        <w:rPr>
          <w:rFonts w:ascii="Garamond" w:hAnsi="Garamond" w:cstheme="minorHAnsi"/>
          <w:color w:val="262626"/>
          <w:sz w:val="28"/>
          <w:szCs w:val="28"/>
          <w:shd w:val="clear" w:color="auto" w:fill="FFFFFF"/>
        </w:rPr>
        <w:t>).</w:t>
      </w:r>
      <w:r w:rsidRPr="00DE4018">
        <w:rPr>
          <w:rFonts w:ascii="Garamond" w:hAnsi="Garamond"/>
          <w:color w:val="000000"/>
          <w:sz w:val="28"/>
          <w:szCs w:val="28"/>
          <w:shd w:val="clear" w:color="auto" w:fill="FFFFFF"/>
        </w:rPr>
        <w:t xml:space="preserve"> </w:t>
      </w:r>
    </w:p>
    <w:p w14:paraId="502CF256" w14:textId="38A86679" w:rsidR="00DE4018" w:rsidRPr="00DE4018" w:rsidRDefault="00553BEA" w:rsidP="00553BEA">
      <w:pPr>
        <w:pStyle w:val="a3"/>
        <w:numPr>
          <w:ilvl w:val="0"/>
          <w:numId w:val="8"/>
        </w:numPr>
        <w:rPr>
          <w:rFonts w:ascii="Garamond" w:hAnsi="Garamond"/>
          <w:color w:val="000000"/>
          <w:sz w:val="28"/>
          <w:szCs w:val="28"/>
          <w:shd w:val="clear" w:color="auto" w:fill="FFFFFF"/>
        </w:rPr>
      </w:pPr>
      <w:r w:rsidRPr="00DE4018">
        <w:rPr>
          <w:rFonts w:ascii="Garamond" w:hAnsi="Garamond"/>
          <w:sz w:val="28"/>
          <w:szCs w:val="28"/>
        </w:rPr>
        <w:t xml:space="preserve"> </w:t>
      </w:r>
      <w:r w:rsidR="00BF482B" w:rsidRPr="00DE4018">
        <w:rPr>
          <w:rFonts w:ascii="Garamond" w:hAnsi="Garamond"/>
          <w:sz w:val="28"/>
          <w:szCs w:val="28"/>
        </w:rPr>
        <w:t xml:space="preserve">„Генадий Охридски и богословският диалог във византийското общество през втората половина на XIII в.“ </w:t>
      </w:r>
      <w:r w:rsidR="00BF482B" w:rsidRPr="00DE4018">
        <w:rPr>
          <w:rFonts w:ascii="Garamond" w:hAnsi="Garamond"/>
          <w:sz w:val="28"/>
          <w:szCs w:val="28"/>
          <w:lang w:val="ru-RU"/>
        </w:rPr>
        <w:t>(</w:t>
      </w:r>
      <w:r w:rsidR="00BF482B" w:rsidRPr="00DE4018">
        <w:rPr>
          <w:rFonts w:ascii="Garamond" w:hAnsi="Garamond"/>
          <w:sz w:val="28"/>
          <w:szCs w:val="28"/>
        </w:rPr>
        <w:t xml:space="preserve">доц. </w:t>
      </w:r>
      <w:r w:rsidR="00BB240A">
        <w:rPr>
          <w:rFonts w:ascii="Garamond" w:hAnsi="Garamond"/>
          <w:sz w:val="28"/>
          <w:szCs w:val="28"/>
        </w:rPr>
        <w:t>д</w:t>
      </w:r>
      <w:r w:rsidR="00BF482B" w:rsidRPr="00DE4018">
        <w:rPr>
          <w:rFonts w:ascii="Garamond" w:hAnsi="Garamond"/>
          <w:sz w:val="28"/>
          <w:szCs w:val="28"/>
        </w:rPr>
        <w:t xml:space="preserve">-р </w:t>
      </w:r>
      <w:r w:rsidR="00BF482B" w:rsidRPr="00BB240A">
        <w:rPr>
          <w:rFonts w:ascii="Garamond" w:hAnsi="Garamond"/>
          <w:b/>
          <w:bCs/>
          <w:sz w:val="28"/>
          <w:szCs w:val="28"/>
        </w:rPr>
        <w:t>Виктор Недески</w:t>
      </w:r>
      <w:r w:rsidR="00BF482B" w:rsidRPr="00DE4018">
        <w:rPr>
          <w:rFonts w:ascii="Garamond" w:hAnsi="Garamond"/>
          <w:sz w:val="28"/>
          <w:szCs w:val="28"/>
        </w:rPr>
        <w:t xml:space="preserve">, </w:t>
      </w:r>
      <w:r w:rsidR="00BF482B" w:rsidRPr="00DE4018">
        <w:rPr>
          <w:rFonts w:ascii="Garamond" w:hAnsi="Garamond"/>
          <w:i/>
          <w:iCs/>
          <w:sz w:val="28"/>
          <w:szCs w:val="28"/>
        </w:rPr>
        <w:t>Скопски университет „Св. св. Кирил и Методий“</w:t>
      </w:r>
      <w:r w:rsidR="00BF482B" w:rsidRPr="00DE4018">
        <w:rPr>
          <w:rFonts w:ascii="Garamond" w:hAnsi="Garamond"/>
          <w:sz w:val="28"/>
          <w:szCs w:val="28"/>
        </w:rPr>
        <w:t>).</w:t>
      </w:r>
      <w:r w:rsidR="00DE4018" w:rsidRPr="00DE4018">
        <w:rPr>
          <w:rFonts w:ascii="Garamond" w:hAnsi="Garamond" w:cstheme="minorHAnsi"/>
          <w:color w:val="262626"/>
          <w:sz w:val="28"/>
          <w:szCs w:val="28"/>
          <w:shd w:val="clear" w:color="auto" w:fill="FFFFFF"/>
        </w:rPr>
        <w:t xml:space="preserve"> </w:t>
      </w:r>
      <w:r w:rsidR="00991CD8">
        <w:rPr>
          <w:rFonts w:ascii="Garamond" w:hAnsi="Garamond" w:cstheme="minorHAnsi"/>
          <w:color w:val="262626"/>
          <w:sz w:val="28"/>
          <w:szCs w:val="28"/>
          <w:shd w:val="clear" w:color="auto" w:fill="FFFFFF"/>
          <w:lang w:val="en-US"/>
        </w:rPr>
        <w:t xml:space="preserve"> </w:t>
      </w:r>
    </w:p>
    <w:p w14:paraId="473732BF" w14:textId="19FBBD41" w:rsidR="005678E9" w:rsidRPr="00DE4018" w:rsidRDefault="005678E9" w:rsidP="00DE4018">
      <w:pPr>
        <w:pStyle w:val="a3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DE4018">
        <w:rPr>
          <w:rFonts w:ascii="Garamond" w:hAnsi="Garamond"/>
          <w:sz w:val="28"/>
          <w:szCs w:val="28"/>
        </w:rPr>
        <w:t xml:space="preserve">„Мисията на Богословския факултет при Софийския университет през ХХI в.“ (доц. д-р </w:t>
      </w:r>
      <w:r w:rsidRPr="00BB240A">
        <w:rPr>
          <w:rFonts w:ascii="Garamond" w:hAnsi="Garamond"/>
          <w:b/>
          <w:bCs/>
          <w:sz w:val="28"/>
          <w:szCs w:val="28"/>
        </w:rPr>
        <w:t>Светослав Риболов</w:t>
      </w:r>
      <w:r w:rsidRPr="00DE4018">
        <w:rPr>
          <w:rFonts w:ascii="Garamond" w:hAnsi="Garamond"/>
          <w:sz w:val="28"/>
          <w:szCs w:val="28"/>
        </w:rPr>
        <w:t xml:space="preserve">, </w:t>
      </w:r>
      <w:r w:rsidRPr="00DE4018">
        <w:rPr>
          <w:rFonts w:ascii="Garamond" w:hAnsi="Garamond"/>
          <w:i/>
          <w:iCs/>
          <w:sz w:val="28"/>
          <w:szCs w:val="28"/>
        </w:rPr>
        <w:t>Софийски университет „Св. Климент Охридски“</w:t>
      </w:r>
      <w:r w:rsidRPr="00DE4018">
        <w:rPr>
          <w:rFonts w:ascii="Garamond" w:hAnsi="Garamond"/>
          <w:sz w:val="28"/>
          <w:szCs w:val="28"/>
        </w:rPr>
        <w:t>).</w:t>
      </w:r>
    </w:p>
    <w:p w14:paraId="2BA2ACBE" w14:textId="77777777" w:rsidR="005678E9" w:rsidRDefault="005678E9" w:rsidP="0054283F">
      <w:pPr>
        <w:rPr>
          <w:rFonts w:ascii="Garamond" w:hAnsi="Garamond"/>
          <w:sz w:val="28"/>
          <w:szCs w:val="28"/>
        </w:rPr>
      </w:pPr>
    </w:p>
    <w:p w14:paraId="1AC9C952" w14:textId="77777777" w:rsidR="00DD0C56" w:rsidRDefault="005678E9" w:rsidP="00DD0C5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12.30 – 14.30 ч. </w:t>
      </w:r>
      <w:r w:rsidR="00DD0C56">
        <w:rPr>
          <w:rFonts w:ascii="Garamond" w:hAnsi="Garamond"/>
          <w:sz w:val="28"/>
          <w:szCs w:val="28"/>
        </w:rPr>
        <w:t xml:space="preserve">– </w:t>
      </w:r>
      <w:r w:rsidR="002F67B1">
        <w:rPr>
          <w:rFonts w:ascii="Garamond" w:hAnsi="Garamond"/>
          <w:b/>
          <w:bCs/>
          <w:sz w:val="28"/>
          <w:szCs w:val="28"/>
        </w:rPr>
        <w:t>О</w:t>
      </w:r>
      <w:r w:rsidR="00DD0C56" w:rsidRPr="005678E9">
        <w:rPr>
          <w:rFonts w:ascii="Garamond" w:hAnsi="Garamond"/>
          <w:b/>
          <w:bCs/>
          <w:sz w:val="28"/>
          <w:szCs w:val="28"/>
        </w:rPr>
        <w:t>бяд</w:t>
      </w:r>
    </w:p>
    <w:p w14:paraId="4A3D0F87" w14:textId="77777777" w:rsidR="005678E9" w:rsidRDefault="005678E9" w:rsidP="0054283F">
      <w:pPr>
        <w:rPr>
          <w:rFonts w:ascii="Garamond" w:hAnsi="Garamond"/>
          <w:sz w:val="28"/>
          <w:szCs w:val="28"/>
        </w:rPr>
      </w:pPr>
    </w:p>
    <w:p w14:paraId="2389857D" w14:textId="057FFE81" w:rsidR="005678E9" w:rsidRPr="00CD0D49" w:rsidRDefault="005678E9" w:rsidP="00CD0D49">
      <w:pPr>
        <w:rPr>
          <w:rFonts w:ascii="Garamond" w:hAnsi="Garamond"/>
          <w:sz w:val="28"/>
          <w:szCs w:val="28"/>
          <w:lang w:val="ru-RU"/>
        </w:rPr>
      </w:pPr>
      <w:r>
        <w:rPr>
          <w:rFonts w:ascii="Garamond" w:hAnsi="Garamond"/>
          <w:sz w:val="28"/>
          <w:szCs w:val="28"/>
        </w:rPr>
        <w:t>14.30 ч. – 17.</w:t>
      </w:r>
      <w:r w:rsidRPr="004B3A10">
        <w:rPr>
          <w:rFonts w:ascii="Garamond" w:hAnsi="Garamond"/>
          <w:sz w:val="28"/>
          <w:szCs w:val="28"/>
        </w:rPr>
        <w:t>00 ч.</w:t>
      </w:r>
      <w:r w:rsidR="002F67B1" w:rsidRPr="004B3A10">
        <w:rPr>
          <w:rFonts w:ascii="Garamond" w:hAnsi="Garamond"/>
          <w:sz w:val="28"/>
          <w:szCs w:val="28"/>
        </w:rPr>
        <w:t xml:space="preserve"> –</w:t>
      </w:r>
      <w:r w:rsidR="002F67B1" w:rsidRPr="004B3A10">
        <w:rPr>
          <w:rFonts w:ascii="Garamond" w:hAnsi="Garamond"/>
          <w:b/>
          <w:bCs/>
          <w:sz w:val="28"/>
          <w:szCs w:val="28"/>
        </w:rPr>
        <w:t xml:space="preserve"> </w:t>
      </w:r>
      <w:r w:rsidR="004306A7" w:rsidRPr="004B3A10">
        <w:rPr>
          <w:rFonts w:ascii="Garamond" w:hAnsi="Garamond"/>
          <w:b/>
          <w:bCs/>
          <w:sz w:val="28"/>
          <w:szCs w:val="28"/>
        </w:rPr>
        <w:t>Трета</w:t>
      </w:r>
      <w:r w:rsidR="002F67B1" w:rsidRPr="004B3A10">
        <w:rPr>
          <w:rFonts w:ascii="Garamond" w:hAnsi="Garamond"/>
          <w:b/>
          <w:bCs/>
          <w:sz w:val="28"/>
          <w:szCs w:val="28"/>
        </w:rPr>
        <w:t xml:space="preserve"> сесия</w:t>
      </w:r>
      <w:r w:rsidR="00CD0D49" w:rsidRPr="004B3A10">
        <w:rPr>
          <w:rFonts w:ascii="Garamond" w:hAnsi="Garamond"/>
          <w:sz w:val="28"/>
          <w:szCs w:val="28"/>
          <w:lang w:val="ru-RU"/>
        </w:rPr>
        <w:t xml:space="preserve"> (</w:t>
      </w:r>
      <w:r w:rsidR="00CD0D49" w:rsidRPr="004B3A10">
        <w:rPr>
          <w:rFonts w:ascii="Garamond" w:hAnsi="Garamond"/>
          <w:sz w:val="28"/>
          <w:szCs w:val="28"/>
        </w:rPr>
        <w:t xml:space="preserve">Модератор: </w:t>
      </w:r>
      <w:r w:rsidR="004B3A10" w:rsidRPr="00927084">
        <w:rPr>
          <w:rFonts w:ascii="Garamond" w:hAnsi="Garamond"/>
          <w:sz w:val="28"/>
          <w:szCs w:val="28"/>
        </w:rPr>
        <w:t>проф. д-р</w:t>
      </w:r>
      <w:r w:rsidR="004B3A10" w:rsidRPr="00DE4018">
        <w:rPr>
          <w:rFonts w:ascii="Garamond" w:hAnsi="Garamond"/>
          <w:b/>
          <w:bCs/>
          <w:sz w:val="28"/>
          <w:szCs w:val="28"/>
        </w:rPr>
        <w:t xml:space="preserve"> Магдалена </w:t>
      </w:r>
      <w:proofErr w:type="spellStart"/>
      <w:r w:rsidR="004B3A10" w:rsidRPr="00DE4018">
        <w:rPr>
          <w:rFonts w:ascii="Garamond" w:hAnsi="Garamond"/>
          <w:b/>
          <w:bCs/>
          <w:sz w:val="28"/>
          <w:szCs w:val="28"/>
        </w:rPr>
        <w:t>Легкоступ</w:t>
      </w:r>
      <w:proofErr w:type="spellEnd"/>
      <w:r w:rsidR="00CD0D49" w:rsidRPr="004B3A10">
        <w:rPr>
          <w:rFonts w:ascii="Garamond" w:hAnsi="Garamond"/>
          <w:sz w:val="28"/>
          <w:szCs w:val="28"/>
          <w:lang w:val="ru-RU"/>
        </w:rPr>
        <w:t>)</w:t>
      </w:r>
    </w:p>
    <w:p w14:paraId="6DD2BEE9" w14:textId="30EA3F2B" w:rsidR="005678E9" w:rsidRPr="00AA65F5" w:rsidRDefault="00991CD8" w:rsidP="00AA65F5">
      <w:pPr>
        <w:pStyle w:val="a3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„</w:t>
      </w:r>
      <w:proofErr w:type="spellStart"/>
      <w:r w:rsidR="005678E9" w:rsidRPr="00AA65F5">
        <w:rPr>
          <w:rFonts w:ascii="Garamond" w:hAnsi="Garamond"/>
          <w:sz w:val="28"/>
          <w:szCs w:val="28"/>
        </w:rPr>
        <w:t>Патристиката</w:t>
      </w:r>
      <w:proofErr w:type="spellEnd"/>
      <w:r w:rsidR="005678E9" w:rsidRPr="00AA65F5">
        <w:rPr>
          <w:rFonts w:ascii="Garamond" w:hAnsi="Garamond"/>
          <w:sz w:val="28"/>
          <w:szCs w:val="28"/>
        </w:rPr>
        <w:t xml:space="preserve"> в съвременната дигитална ера: настоящо състояние и бъдеща перспектива</w:t>
      </w:r>
      <w:r>
        <w:rPr>
          <w:rFonts w:ascii="Garamond" w:hAnsi="Garamond"/>
          <w:sz w:val="28"/>
          <w:szCs w:val="28"/>
        </w:rPr>
        <w:t>“</w:t>
      </w:r>
      <w:r w:rsidR="005678E9" w:rsidRPr="00AA65F5">
        <w:rPr>
          <w:rFonts w:ascii="Garamond" w:hAnsi="Garamond"/>
          <w:sz w:val="28"/>
          <w:szCs w:val="28"/>
        </w:rPr>
        <w:t xml:space="preserve"> (проф. д-р </w:t>
      </w:r>
      <w:r w:rsidR="005678E9" w:rsidRPr="00BB240A">
        <w:rPr>
          <w:rFonts w:ascii="Garamond" w:hAnsi="Garamond"/>
          <w:b/>
          <w:bCs/>
          <w:sz w:val="28"/>
          <w:szCs w:val="28"/>
        </w:rPr>
        <w:t xml:space="preserve">Симеон </w:t>
      </w:r>
      <w:proofErr w:type="spellStart"/>
      <w:r w:rsidR="005678E9" w:rsidRPr="00BB240A">
        <w:rPr>
          <w:rFonts w:ascii="Garamond" w:hAnsi="Garamond"/>
          <w:b/>
          <w:bCs/>
          <w:sz w:val="28"/>
          <w:szCs w:val="28"/>
        </w:rPr>
        <w:t>Пасхалидис</w:t>
      </w:r>
      <w:proofErr w:type="spellEnd"/>
      <w:r w:rsidR="005678E9" w:rsidRPr="00AA65F5">
        <w:rPr>
          <w:rFonts w:ascii="Garamond" w:hAnsi="Garamond"/>
          <w:sz w:val="28"/>
          <w:szCs w:val="28"/>
        </w:rPr>
        <w:t xml:space="preserve">, </w:t>
      </w:r>
      <w:r w:rsidR="005678E9" w:rsidRPr="00AA65F5">
        <w:rPr>
          <w:rFonts w:ascii="Garamond" w:hAnsi="Garamond"/>
          <w:i/>
          <w:iCs/>
          <w:sz w:val="28"/>
          <w:szCs w:val="28"/>
        </w:rPr>
        <w:t xml:space="preserve">Патриаршески </w:t>
      </w:r>
      <w:proofErr w:type="spellStart"/>
      <w:r w:rsidR="005678E9" w:rsidRPr="00AA65F5">
        <w:rPr>
          <w:rFonts w:ascii="Garamond" w:hAnsi="Garamond"/>
          <w:i/>
          <w:iCs/>
          <w:sz w:val="28"/>
          <w:szCs w:val="28"/>
        </w:rPr>
        <w:t>патристичен</w:t>
      </w:r>
      <w:proofErr w:type="spellEnd"/>
      <w:r w:rsidR="005678E9" w:rsidRPr="00AA65F5">
        <w:rPr>
          <w:rFonts w:ascii="Garamond" w:hAnsi="Garamond"/>
          <w:i/>
          <w:iCs/>
          <w:sz w:val="28"/>
          <w:szCs w:val="28"/>
        </w:rPr>
        <w:t xml:space="preserve"> институт в Солун</w:t>
      </w:r>
      <w:r w:rsidR="005678E9" w:rsidRPr="00AA65F5">
        <w:rPr>
          <w:rFonts w:ascii="Garamond" w:hAnsi="Garamond"/>
          <w:sz w:val="28"/>
          <w:szCs w:val="28"/>
        </w:rPr>
        <w:t>).</w:t>
      </w:r>
    </w:p>
    <w:p w14:paraId="48F2DAD1" w14:textId="708E7CE6" w:rsidR="005678E9" w:rsidRPr="00AA65F5" w:rsidRDefault="005678E9" w:rsidP="00AA65F5">
      <w:pPr>
        <w:pStyle w:val="a3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AA65F5">
        <w:rPr>
          <w:rFonts w:ascii="Garamond" w:hAnsi="Garamond"/>
          <w:sz w:val="28"/>
          <w:szCs w:val="28"/>
        </w:rPr>
        <w:t xml:space="preserve">„Св. ап. Петър съгласно св. ап. Павел: един </w:t>
      </w:r>
      <w:proofErr w:type="spellStart"/>
      <w:r w:rsidRPr="00AA65F5">
        <w:rPr>
          <w:rFonts w:ascii="Garamond" w:hAnsi="Garamond"/>
          <w:sz w:val="28"/>
          <w:szCs w:val="28"/>
        </w:rPr>
        <w:t>икуменичен</w:t>
      </w:r>
      <w:proofErr w:type="spellEnd"/>
      <w:r w:rsidRPr="00AA65F5">
        <w:rPr>
          <w:rFonts w:ascii="Garamond" w:hAnsi="Garamond"/>
          <w:sz w:val="28"/>
          <w:szCs w:val="28"/>
        </w:rPr>
        <w:t xml:space="preserve"> прочит на Писанието“ </w:t>
      </w:r>
      <w:r w:rsidR="00DD0C56" w:rsidRPr="00AA65F5">
        <w:rPr>
          <w:rFonts w:ascii="Garamond" w:hAnsi="Garamond"/>
          <w:sz w:val="28"/>
          <w:szCs w:val="28"/>
        </w:rPr>
        <w:t>(</w:t>
      </w:r>
      <w:r w:rsidR="005E32DF">
        <w:rPr>
          <w:rFonts w:ascii="Garamond" w:hAnsi="Garamond"/>
          <w:sz w:val="28"/>
          <w:szCs w:val="28"/>
        </w:rPr>
        <w:t xml:space="preserve">проф. д-р </w:t>
      </w:r>
      <w:r w:rsidRPr="00BB240A">
        <w:rPr>
          <w:rFonts w:ascii="Garamond" w:hAnsi="Garamond"/>
          <w:b/>
          <w:bCs/>
          <w:sz w:val="28"/>
          <w:szCs w:val="28"/>
        </w:rPr>
        <w:t>Карл-Вилхелм Нибур</w:t>
      </w:r>
      <w:r w:rsidRPr="00AA65F5">
        <w:rPr>
          <w:rFonts w:ascii="Garamond" w:hAnsi="Garamond"/>
          <w:sz w:val="28"/>
          <w:szCs w:val="28"/>
        </w:rPr>
        <w:t xml:space="preserve">, </w:t>
      </w:r>
      <w:r w:rsidR="00DD0C56" w:rsidRPr="00AA65F5">
        <w:rPr>
          <w:rFonts w:ascii="Garamond" w:hAnsi="Garamond"/>
          <w:i/>
          <w:iCs/>
          <w:sz w:val="28"/>
          <w:szCs w:val="28"/>
        </w:rPr>
        <w:t>Университет на Йена „Фридрих Шилер“</w:t>
      </w:r>
      <w:r w:rsidR="00DD0C56" w:rsidRPr="00AA65F5">
        <w:rPr>
          <w:rFonts w:ascii="Garamond" w:hAnsi="Garamond"/>
          <w:sz w:val="28"/>
          <w:szCs w:val="28"/>
        </w:rPr>
        <w:t>).</w:t>
      </w:r>
    </w:p>
    <w:p w14:paraId="27C16C9A" w14:textId="2F1190DF" w:rsidR="00DD0C56" w:rsidRDefault="00DD0C56" w:rsidP="00AA65F5">
      <w:pPr>
        <w:pStyle w:val="a3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AA65F5">
        <w:rPr>
          <w:rFonts w:ascii="Garamond" w:hAnsi="Garamond"/>
          <w:sz w:val="28"/>
          <w:szCs w:val="28"/>
        </w:rPr>
        <w:t xml:space="preserve">„Православното разбиране на Св. Писание и съвременните подходи в библейските изследвания“ </w:t>
      </w:r>
      <w:r w:rsidRPr="00065256">
        <w:rPr>
          <w:rFonts w:ascii="Garamond" w:hAnsi="Garamond"/>
          <w:sz w:val="28"/>
          <w:szCs w:val="28"/>
        </w:rPr>
        <w:t>(</w:t>
      </w:r>
      <w:r w:rsidRPr="005E32DF">
        <w:rPr>
          <w:rFonts w:ascii="Garamond" w:hAnsi="Garamond"/>
          <w:sz w:val="28"/>
          <w:szCs w:val="28"/>
        </w:rPr>
        <w:t>о.</w:t>
      </w:r>
      <w:r w:rsidR="005E32DF" w:rsidRPr="005E32DF">
        <w:rPr>
          <w:rFonts w:ascii="Garamond" w:hAnsi="Garamond"/>
          <w:sz w:val="28"/>
          <w:szCs w:val="28"/>
        </w:rPr>
        <w:t xml:space="preserve"> проф. д-р</w:t>
      </w:r>
      <w:r w:rsidR="005E32DF">
        <w:rPr>
          <w:rFonts w:ascii="Garamond" w:hAnsi="Garamond"/>
          <w:b/>
          <w:bCs/>
          <w:sz w:val="28"/>
          <w:szCs w:val="28"/>
        </w:rPr>
        <w:t xml:space="preserve"> </w:t>
      </w:r>
      <w:r w:rsidRPr="00AA65F5">
        <w:rPr>
          <w:rFonts w:ascii="Garamond" w:hAnsi="Garamond"/>
          <w:sz w:val="28"/>
          <w:szCs w:val="28"/>
        </w:rPr>
        <w:t xml:space="preserve"> </w:t>
      </w:r>
      <w:proofErr w:type="spellStart"/>
      <w:r w:rsidRPr="00BB240A">
        <w:rPr>
          <w:rFonts w:ascii="Garamond" w:hAnsi="Garamond"/>
          <w:b/>
          <w:bCs/>
          <w:sz w:val="28"/>
          <w:szCs w:val="28"/>
        </w:rPr>
        <w:t>Космин</w:t>
      </w:r>
      <w:proofErr w:type="spellEnd"/>
      <w:r w:rsidRPr="00BB240A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BB240A">
        <w:rPr>
          <w:rFonts w:ascii="Garamond" w:hAnsi="Garamond"/>
          <w:b/>
          <w:bCs/>
          <w:sz w:val="28"/>
          <w:szCs w:val="28"/>
        </w:rPr>
        <w:t>Пр</w:t>
      </w:r>
      <w:r w:rsidR="00BB240A">
        <w:rPr>
          <w:rFonts w:ascii="Garamond" w:hAnsi="Garamond"/>
          <w:b/>
          <w:bCs/>
          <w:sz w:val="28"/>
          <w:szCs w:val="28"/>
        </w:rPr>
        <w:t>и</w:t>
      </w:r>
      <w:r w:rsidRPr="00BB240A">
        <w:rPr>
          <w:rFonts w:ascii="Garamond" w:hAnsi="Garamond"/>
          <w:b/>
          <w:bCs/>
          <w:sz w:val="28"/>
          <w:szCs w:val="28"/>
        </w:rPr>
        <w:t>коп</w:t>
      </w:r>
      <w:proofErr w:type="spellEnd"/>
      <w:r w:rsidRPr="00AA65F5">
        <w:rPr>
          <w:rFonts w:ascii="Garamond" w:hAnsi="Garamond"/>
          <w:sz w:val="28"/>
          <w:szCs w:val="28"/>
        </w:rPr>
        <w:t xml:space="preserve">, </w:t>
      </w:r>
      <w:r w:rsidRPr="00AA65F5">
        <w:rPr>
          <w:rFonts w:ascii="Garamond" w:hAnsi="Garamond"/>
          <w:i/>
          <w:iCs/>
          <w:sz w:val="28"/>
          <w:szCs w:val="28"/>
        </w:rPr>
        <w:t>Букурещки университет</w:t>
      </w:r>
      <w:r w:rsidRPr="00AA65F5">
        <w:rPr>
          <w:rFonts w:ascii="Garamond" w:hAnsi="Garamond"/>
          <w:sz w:val="28"/>
          <w:szCs w:val="28"/>
        </w:rPr>
        <w:t>).</w:t>
      </w:r>
    </w:p>
    <w:p w14:paraId="40E99D8C" w14:textId="77777777" w:rsidR="00991CD8" w:rsidRPr="00AA65F5" w:rsidRDefault="00991CD8" w:rsidP="00991CD8">
      <w:pPr>
        <w:pStyle w:val="a3"/>
        <w:rPr>
          <w:rFonts w:ascii="Garamond" w:hAnsi="Garamond"/>
          <w:sz w:val="28"/>
          <w:szCs w:val="28"/>
        </w:rPr>
      </w:pPr>
    </w:p>
    <w:p w14:paraId="42702045" w14:textId="25861476" w:rsidR="00DD0C56" w:rsidRDefault="00DD0C56" w:rsidP="0054283F">
      <w:pPr>
        <w:rPr>
          <w:rFonts w:ascii="Garamond" w:hAnsi="Garamond"/>
          <w:b/>
          <w:bCs/>
          <w:sz w:val="28"/>
          <w:szCs w:val="28"/>
        </w:rPr>
      </w:pPr>
      <w:r w:rsidRPr="00E7120F">
        <w:rPr>
          <w:rFonts w:ascii="Garamond" w:hAnsi="Garamond"/>
          <w:sz w:val="28"/>
          <w:szCs w:val="28"/>
        </w:rPr>
        <w:t xml:space="preserve">15.30 </w:t>
      </w:r>
      <w:r w:rsidR="0095019A" w:rsidRPr="00E7120F">
        <w:rPr>
          <w:rFonts w:ascii="Garamond" w:hAnsi="Garamond"/>
          <w:sz w:val="28"/>
          <w:szCs w:val="28"/>
        </w:rPr>
        <w:t>– 15.45</w:t>
      </w:r>
      <w:r w:rsidR="0095019A" w:rsidRPr="00E7120F">
        <w:rPr>
          <w:rFonts w:ascii="Garamond" w:hAnsi="Garamond"/>
          <w:b/>
          <w:bCs/>
          <w:sz w:val="28"/>
          <w:szCs w:val="28"/>
        </w:rPr>
        <w:t xml:space="preserve"> </w:t>
      </w:r>
      <w:r w:rsidR="0095019A" w:rsidRPr="00E7120F">
        <w:rPr>
          <w:rFonts w:ascii="Garamond" w:hAnsi="Garamond"/>
          <w:sz w:val="28"/>
          <w:szCs w:val="28"/>
        </w:rPr>
        <w:t xml:space="preserve">ч. </w:t>
      </w:r>
      <w:r w:rsidR="009E12C0">
        <w:rPr>
          <w:rFonts w:ascii="Garamond" w:hAnsi="Garamond"/>
          <w:sz w:val="28"/>
          <w:szCs w:val="28"/>
        </w:rPr>
        <w:t xml:space="preserve">– </w:t>
      </w:r>
      <w:r w:rsidRPr="00E7120F">
        <w:rPr>
          <w:rFonts w:ascii="Garamond" w:hAnsi="Garamond"/>
          <w:b/>
          <w:bCs/>
          <w:sz w:val="28"/>
          <w:szCs w:val="28"/>
        </w:rPr>
        <w:t>Кафе-пауза</w:t>
      </w:r>
    </w:p>
    <w:p w14:paraId="23CBC36B" w14:textId="77777777" w:rsidR="00991CD8" w:rsidRPr="00E7120F" w:rsidRDefault="00991CD8" w:rsidP="0054283F">
      <w:pPr>
        <w:rPr>
          <w:rFonts w:ascii="Garamond" w:hAnsi="Garamond"/>
          <w:b/>
          <w:bCs/>
          <w:sz w:val="28"/>
          <w:szCs w:val="28"/>
        </w:rPr>
      </w:pPr>
    </w:p>
    <w:p w14:paraId="6292C61D" w14:textId="292F443D" w:rsidR="004306A7" w:rsidRPr="00D843E6" w:rsidRDefault="004306A7" w:rsidP="0054283F">
      <w:pPr>
        <w:rPr>
          <w:rFonts w:ascii="Garamond" w:hAnsi="Garamond"/>
          <w:b/>
          <w:bCs/>
          <w:sz w:val="28"/>
          <w:szCs w:val="28"/>
          <w:lang w:val="ru-RU"/>
        </w:rPr>
      </w:pPr>
      <w:r w:rsidRPr="004B3A10">
        <w:rPr>
          <w:rFonts w:ascii="Garamond" w:hAnsi="Garamond"/>
          <w:sz w:val="28"/>
          <w:szCs w:val="28"/>
        </w:rPr>
        <w:t>15.45 – 17.00 ч. –</w:t>
      </w:r>
      <w:r w:rsidRPr="004B3A10">
        <w:rPr>
          <w:rFonts w:ascii="Garamond" w:hAnsi="Garamond"/>
          <w:b/>
          <w:bCs/>
          <w:sz w:val="28"/>
          <w:szCs w:val="28"/>
        </w:rPr>
        <w:t xml:space="preserve"> Четвърта сесия</w:t>
      </w:r>
      <w:r w:rsidR="00CD0D49" w:rsidRPr="004B3A10">
        <w:rPr>
          <w:rFonts w:ascii="Garamond" w:hAnsi="Garamond"/>
          <w:b/>
          <w:bCs/>
          <w:sz w:val="28"/>
          <w:szCs w:val="28"/>
          <w:lang w:val="ru-RU"/>
        </w:rPr>
        <w:t xml:space="preserve"> </w:t>
      </w:r>
      <w:r w:rsidR="00CD0D49" w:rsidRPr="004B3A10">
        <w:rPr>
          <w:rFonts w:ascii="Garamond" w:hAnsi="Garamond"/>
          <w:sz w:val="28"/>
          <w:szCs w:val="28"/>
          <w:lang w:val="ru-RU"/>
        </w:rPr>
        <w:t>(</w:t>
      </w:r>
      <w:r w:rsidR="00CD0D49" w:rsidRPr="004B3A10">
        <w:rPr>
          <w:rFonts w:ascii="Garamond" w:hAnsi="Garamond"/>
          <w:sz w:val="28"/>
          <w:szCs w:val="28"/>
        </w:rPr>
        <w:t xml:space="preserve">Модератор: </w:t>
      </w:r>
      <w:r w:rsidR="004B3A10" w:rsidRPr="00927084">
        <w:rPr>
          <w:rFonts w:ascii="Garamond" w:hAnsi="Garamond"/>
          <w:sz w:val="28"/>
          <w:szCs w:val="28"/>
        </w:rPr>
        <w:t xml:space="preserve">о. проф. </w:t>
      </w:r>
      <w:r w:rsidR="0093050D" w:rsidRPr="00927084">
        <w:rPr>
          <w:rFonts w:ascii="Garamond" w:hAnsi="Garamond"/>
          <w:sz w:val="28"/>
          <w:szCs w:val="28"/>
        </w:rPr>
        <w:t>д-р</w:t>
      </w:r>
      <w:r w:rsidR="0093050D">
        <w:rPr>
          <w:rFonts w:ascii="Garamond" w:hAnsi="Garamond"/>
          <w:b/>
          <w:bCs/>
          <w:sz w:val="28"/>
          <w:szCs w:val="28"/>
        </w:rPr>
        <w:t xml:space="preserve"> </w:t>
      </w:r>
      <w:r w:rsidR="004B3A10" w:rsidRPr="00DE4018">
        <w:rPr>
          <w:rFonts w:ascii="Garamond" w:hAnsi="Garamond"/>
          <w:b/>
          <w:bCs/>
          <w:sz w:val="28"/>
          <w:szCs w:val="28"/>
        </w:rPr>
        <w:t>Иван Иванов</w:t>
      </w:r>
      <w:r w:rsidR="00CD0D49" w:rsidRPr="004B3A10">
        <w:rPr>
          <w:rFonts w:ascii="Garamond" w:hAnsi="Garamond"/>
          <w:sz w:val="28"/>
          <w:szCs w:val="28"/>
          <w:lang w:val="ru-RU"/>
        </w:rPr>
        <w:t>)</w:t>
      </w:r>
    </w:p>
    <w:p w14:paraId="2E15D4D7" w14:textId="77777777" w:rsidR="009D7CA0" w:rsidRPr="00AA65F5" w:rsidRDefault="00BF482B" w:rsidP="009D7CA0">
      <w:pPr>
        <w:pStyle w:val="a3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A65F5">
        <w:rPr>
          <w:rFonts w:ascii="Garamond" w:hAnsi="Garamond"/>
          <w:sz w:val="28"/>
          <w:szCs w:val="28"/>
        </w:rPr>
        <w:t xml:space="preserve"> </w:t>
      </w:r>
      <w:r w:rsidR="009D7CA0" w:rsidRPr="00AA65F5">
        <w:rPr>
          <w:rFonts w:ascii="Garamond" w:hAnsi="Garamond"/>
          <w:sz w:val="28"/>
          <w:szCs w:val="28"/>
        </w:rPr>
        <w:t>„Междурелигиозният диалог, необходим инструмент в нашето време“ (</w:t>
      </w:r>
      <w:r w:rsidR="009D7CA0" w:rsidRPr="00DA3908">
        <w:rPr>
          <w:rFonts w:ascii="Garamond" w:hAnsi="Garamond"/>
          <w:sz w:val="28"/>
          <w:szCs w:val="28"/>
        </w:rPr>
        <w:t>равин</w:t>
      </w:r>
      <w:r w:rsidR="009D7CA0" w:rsidRPr="00BB240A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9D7CA0" w:rsidRPr="00BB240A">
        <w:rPr>
          <w:rFonts w:ascii="Garamond" w:hAnsi="Garamond"/>
          <w:b/>
          <w:bCs/>
          <w:sz w:val="28"/>
          <w:szCs w:val="28"/>
        </w:rPr>
        <w:t>Шмуел</w:t>
      </w:r>
      <w:proofErr w:type="spellEnd"/>
      <w:r w:rsidR="009D7CA0" w:rsidRPr="00BB240A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9D7CA0" w:rsidRPr="00BB240A">
        <w:rPr>
          <w:rFonts w:ascii="Garamond" w:hAnsi="Garamond"/>
          <w:b/>
          <w:bCs/>
          <w:sz w:val="28"/>
          <w:szCs w:val="28"/>
        </w:rPr>
        <w:t>Щейнхендлер</w:t>
      </w:r>
      <w:proofErr w:type="spellEnd"/>
      <w:r w:rsidR="009D7CA0" w:rsidRPr="00AA65F5">
        <w:rPr>
          <w:rFonts w:ascii="Garamond" w:hAnsi="Garamond"/>
          <w:sz w:val="28"/>
          <w:szCs w:val="28"/>
        </w:rPr>
        <w:t xml:space="preserve">, </w:t>
      </w:r>
      <w:r w:rsidR="009D7CA0" w:rsidRPr="00AA65F5">
        <w:rPr>
          <w:rFonts w:ascii="Garamond" w:hAnsi="Garamond"/>
          <w:i/>
          <w:iCs/>
          <w:sz w:val="28"/>
          <w:szCs w:val="28"/>
        </w:rPr>
        <w:t xml:space="preserve">Латиноамериканска </w:t>
      </w:r>
      <w:proofErr w:type="spellStart"/>
      <w:r w:rsidR="009D7CA0" w:rsidRPr="00AA65F5">
        <w:rPr>
          <w:rFonts w:ascii="Garamond" w:hAnsi="Garamond"/>
          <w:i/>
          <w:iCs/>
          <w:sz w:val="28"/>
          <w:szCs w:val="28"/>
        </w:rPr>
        <w:t>равинска</w:t>
      </w:r>
      <w:proofErr w:type="spellEnd"/>
      <w:r w:rsidR="009D7CA0" w:rsidRPr="00AA65F5">
        <w:rPr>
          <w:rFonts w:ascii="Garamond" w:hAnsi="Garamond"/>
          <w:i/>
          <w:iCs/>
          <w:sz w:val="28"/>
          <w:szCs w:val="28"/>
        </w:rPr>
        <w:t xml:space="preserve"> семинария, Буенос Айрес</w:t>
      </w:r>
      <w:r w:rsidR="009D7CA0" w:rsidRPr="00AA65F5">
        <w:rPr>
          <w:rFonts w:ascii="Garamond" w:hAnsi="Garamond"/>
          <w:sz w:val="28"/>
          <w:szCs w:val="28"/>
        </w:rPr>
        <w:t xml:space="preserve">). </w:t>
      </w:r>
    </w:p>
    <w:p w14:paraId="7CD24AC5" w14:textId="1B97C787" w:rsidR="005F5079" w:rsidRPr="00AA65F5" w:rsidRDefault="009D7CA0" w:rsidP="009D7CA0">
      <w:pPr>
        <w:pStyle w:val="a3"/>
        <w:numPr>
          <w:ilvl w:val="0"/>
          <w:numId w:val="5"/>
        </w:numPr>
        <w:rPr>
          <w:rFonts w:ascii="Garamond" w:hAnsi="Garamond"/>
          <w:sz w:val="28"/>
          <w:szCs w:val="28"/>
          <w:lang w:val="ru-RU"/>
        </w:rPr>
      </w:pPr>
      <w:r w:rsidRPr="00AA65F5">
        <w:rPr>
          <w:rFonts w:ascii="Garamond" w:hAnsi="Garamond"/>
          <w:sz w:val="28"/>
          <w:szCs w:val="28"/>
        </w:rPr>
        <w:t xml:space="preserve"> </w:t>
      </w:r>
      <w:r w:rsidR="005F5079" w:rsidRPr="00AA65F5">
        <w:rPr>
          <w:rFonts w:ascii="Garamond" w:hAnsi="Garamond"/>
          <w:sz w:val="28"/>
          <w:szCs w:val="28"/>
        </w:rPr>
        <w:t xml:space="preserve">„Опитът на християнската вяра между антропологията и </w:t>
      </w:r>
      <w:proofErr w:type="spellStart"/>
      <w:r w:rsidR="005F5079" w:rsidRPr="00AA65F5">
        <w:rPr>
          <w:rFonts w:ascii="Garamond" w:hAnsi="Garamond"/>
          <w:sz w:val="28"/>
          <w:szCs w:val="28"/>
        </w:rPr>
        <w:t>еклезиологията</w:t>
      </w:r>
      <w:proofErr w:type="spellEnd"/>
      <w:r w:rsidR="005F5079" w:rsidRPr="00AA65F5">
        <w:rPr>
          <w:rFonts w:ascii="Garamond" w:hAnsi="Garamond"/>
          <w:sz w:val="28"/>
          <w:szCs w:val="28"/>
        </w:rPr>
        <w:t xml:space="preserve">“ </w:t>
      </w:r>
      <w:r w:rsidR="005F5079" w:rsidRPr="005E32DF">
        <w:rPr>
          <w:rFonts w:ascii="Garamond" w:hAnsi="Garamond"/>
          <w:sz w:val="28"/>
          <w:szCs w:val="28"/>
          <w:lang w:val="ru-RU"/>
        </w:rPr>
        <w:t>(</w:t>
      </w:r>
      <w:r w:rsidR="005F5079" w:rsidRPr="005E32DF">
        <w:rPr>
          <w:rFonts w:ascii="Garamond" w:hAnsi="Garamond"/>
          <w:sz w:val="28"/>
          <w:szCs w:val="28"/>
        </w:rPr>
        <w:t xml:space="preserve">о. </w:t>
      </w:r>
      <w:r w:rsidR="005E32DF" w:rsidRPr="005E32DF">
        <w:rPr>
          <w:rFonts w:ascii="Garamond" w:hAnsi="Garamond"/>
          <w:sz w:val="28"/>
          <w:szCs w:val="28"/>
        </w:rPr>
        <w:t>проф. д-р</w:t>
      </w:r>
      <w:r w:rsidR="005E32DF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5F5079" w:rsidRPr="00BB240A">
        <w:rPr>
          <w:rFonts w:ascii="Garamond" w:hAnsi="Garamond"/>
          <w:b/>
          <w:bCs/>
          <w:sz w:val="28"/>
          <w:szCs w:val="28"/>
        </w:rPr>
        <w:t>Германо</w:t>
      </w:r>
      <w:proofErr w:type="spellEnd"/>
      <w:r w:rsidR="005F5079" w:rsidRPr="00BB240A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5F5079" w:rsidRPr="00BB240A">
        <w:rPr>
          <w:rFonts w:ascii="Garamond" w:hAnsi="Garamond"/>
          <w:b/>
          <w:bCs/>
          <w:sz w:val="28"/>
          <w:szCs w:val="28"/>
        </w:rPr>
        <w:t>Марани</w:t>
      </w:r>
      <w:proofErr w:type="spellEnd"/>
      <w:r w:rsidR="005F5079" w:rsidRPr="00AA65F5">
        <w:rPr>
          <w:rFonts w:ascii="Garamond" w:hAnsi="Garamond"/>
          <w:sz w:val="28"/>
          <w:szCs w:val="28"/>
        </w:rPr>
        <w:t xml:space="preserve">, </w:t>
      </w:r>
      <w:proofErr w:type="spellStart"/>
      <w:r w:rsidR="005F5079" w:rsidRPr="00AA65F5">
        <w:rPr>
          <w:rFonts w:ascii="Garamond" w:hAnsi="Garamond"/>
          <w:i/>
          <w:iCs/>
          <w:sz w:val="28"/>
          <w:szCs w:val="28"/>
        </w:rPr>
        <w:t>Понтификален</w:t>
      </w:r>
      <w:proofErr w:type="spellEnd"/>
      <w:r w:rsidR="005F5079" w:rsidRPr="00AA65F5">
        <w:rPr>
          <w:rFonts w:ascii="Garamond" w:hAnsi="Garamond"/>
          <w:i/>
          <w:iCs/>
          <w:sz w:val="28"/>
          <w:szCs w:val="28"/>
        </w:rPr>
        <w:t xml:space="preserve"> университет </w:t>
      </w:r>
      <w:proofErr w:type="spellStart"/>
      <w:r w:rsidR="005F5079" w:rsidRPr="00AA65F5">
        <w:rPr>
          <w:rFonts w:ascii="Garamond" w:hAnsi="Garamond"/>
          <w:i/>
          <w:iCs/>
          <w:sz w:val="28"/>
          <w:szCs w:val="28"/>
        </w:rPr>
        <w:t>Грегориана</w:t>
      </w:r>
      <w:proofErr w:type="spellEnd"/>
      <w:r w:rsidR="005F5079" w:rsidRPr="00AA65F5">
        <w:rPr>
          <w:rFonts w:ascii="Garamond" w:hAnsi="Garamond"/>
          <w:sz w:val="28"/>
          <w:szCs w:val="28"/>
          <w:lang w:val="ru-RU"/>
        </w:rPr>
        <w:t>).</w:t>
      </w:r>
    </w:p>
    <w:p w14:paraId="2A8B72EF" w14:textId="617FCD21" w:rsidR="006D169F" w:rsidRDefault="005F5079" w:rsidP="00AA65F5">
      <w:pPr>
        <w:pStyle w:val="a3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AA65F5">
        <w:rPr>
          <w:rFonts w:ascii="Garamond" w:hAnsi="Garamond"/>
          <w:sz w:val="28"/>
          <w:szCs w:val="28"/>
        </w:rPr>
        <w:lastRenderedPageBreak/>
        <w:t>„</w:t>
      </w:r>
      <w:proofErr w:type="spellStart"/>
      <w:r w:rsidRPr="00AA65F5">
        <w:rPr>
          <w:rFonts w:ascii="Garamond" w:hAnsi="Garamond"/>
          <w:sz w:val="28"/>
          <w:szCs w:val="28"/>
        </w:rPr>
        <w:t>Етнархичните</w:t>
      </w:r>
      <w:proofErr w:type="spellEnd"/>
      <w:r w:rsidRPr="00AA65F5">
        <w:rPr>
          <w:rFonts w:ascii="Garamond" w:hAnsi="Garamond"/>
          <w:sz w:val="28"/>
          <w:szCs w:val="28"/>
        </w:rPr>
        <w:t xml:space="preserve"> корени на патриаршеската институция“ (</w:t>
      </w:r>
      <w:r w:rsidRPr="005E32DF">
        <w:rPr>
          <w:rFonts w:ascii="Garamond" w:hAnsi="Garamond"/>
          <w:sz w:val="28"/>
          <w:szCs w:val="28"/>
        </w:rPr>
        <w:t xml:space="preserve">о. </w:t>
      </w:r>
      <w:r w:rsidR="005E32DF" w:rsidRPr="005E32DF">
        <w:rPr>
          <w:rFonts w:ascii="Garamond" w:hAnsi="Garamond"/>
          <w:sz w:val="28"/>
          <w:szCs w:val="28"/>
        </w:rPr>
        <w:t>проф. д-р</w:t>
      </w:r>
      <w:r w:rsidR="005E32DF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BB240A">
        <w:rPr>
          <w:rFonts w:ascii="Garamond" w:hAnsi="Garamond"/>
          <w:b/>
          <w:bCs/>
          <w:sz w:val="28"/>
          <w:szCs w:val="28"/>
        </w:rPr>
        <w:t>Джиорджо</w:t>
      </w:r>
      <w:proofErr w:type="spellEnd"/>
      <w:r w:rsidRPr="00BB240A">
        <w:rPr>
          <w:rFonts w:ascii="Garamond" w:hAnsi="Garamond"/>
          <w:b/>
          <w:bCs/>
          <w:sz w:val="28"/>
          <w:szCs w:val="28"/>
        </w:rPr>
        <w:t xml:space="preserve"> Бароне </w:t>
      </w:r>
      <w:proofErr w:type="spellStart"/>
      <w:r w:rsidRPr="00BB240A">
        <w:rPr>
          <w:rFonts w:ascii="Garamond" w:hAnsi="Garamond"/>
          <w:b/>
          <w:bCs/>
          <w:sz w:val="28"/>
          <w:szCs w:val="28"/>
        </w:rPr>
        <w:t>Адеси</w:t>
      </w:r>
      <w:proofErr w:type="spellEnd"/>
      <w:r w:rsidRPr="00AA65F5">
        <w:rPr>
          <w:rFonts w:ascii="Garamond" w:hAnsi="Garamond"/>
          <w:sz w:val="28"/>
          <w:szCs w:val="28"/>
        </w:rPr>
        <w:t xml:space="preserve">, </w:t>
      </w:r>
      <w:proofErr w:type="spellStart"/>
      <w:r w:rsidRPr="00AA65F5">
        <w:rPr>
          <w:rFonts w:ascii="Garamond" w:hAnsi="Garamond"/>
          <w:i/>
          <w:iCs/>
          <w:sz w:val="28"/>
          <w:szCs w:val="28"/>
        </w:rPr>
        <w:t>Магна</w:t>
      </w:r>
      <w:proofErr w:type="spellEnd"/>
      <w:r w:rsidRPr="00AA65F5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AA65F5">
        <w:rPr>
          <w:rFonts w:ascii="Garamond" w:hAnsi="Garamond"/>
          <w:i/>
          <w:iCs/>
          <w:sz w:val="28"/>
          <w:szCs w:val="28"/>
        </w:rPr>
        <w:t>Греция</w:t>
      </w:r>
      <w:proofErr w:type="spellEnd"/>
      <w:r w:rsidRPr="00AA65F5">
        <w:rPr>
          <w:rFonts w:ascii="Garamond" w:hAnsi="Garamond"/>
          <w:i/>
          <w:iCs/>
          <w:sz w:val="28"/>
          <w:szCs w:val="28"/>
        </w:rPr>
        <w:t xml:space="preserve"> </w:t>
      </w:r>
      <w:proofErr w:type="spellStart"/>
      <w:r w:rsidRPr="00AA65F5">
        <w:rPr>
          <w:rFonts w:ascii="Garamond" w:hAnsi="Garamond"/>
          <w:i/>
          <w:iCs/>
          <w:sz w:val="28"/>
          <w:szCs w:val="28"/>
        </w:rPr>
        <w:t>Катанцаро</w:t>
      </w:r>
      <w:proofErr w:type="spellEnd"/>
      <w:r w:rsidRPr="00AA65F5">
        <w:rPr>
          <w:rFonts w:ascii="Garamond" w:hAnsi="Garamond"/>
          <w:i/>
          <w:iCs/>
          <w:sz w:val="28"/>
          <w:szCs w:val="28"/>
        </w:rPr>
        <w:t>, Департамент по юридически науки</w:t>
      </w:r>
      <w:r w:rsidRPr="00AA65F5">
        <w:rPr>
          <w:rFonts w:ascii="Garamond" w:hAnsi="Garamond"/>
          <w:sz w:val="28"/>
          <w:szCs w:val="28"/>
        </w:rPr>
        <w:t>).</w:t>
      </w:r>
    </w:p>
    <w:p w14:paraId="5473F626" w14:textId="77777777" w:rsidR="0062426F" w:rsidRPr="00AA65F5" w:rsidRDefault="0062426F" w:rsidP="0062426F">
      <w:pPr>
        <w:pStyle w:val="a3"/>
        <w:rPr>
          <w:rFonts w:ascii="Garamond" w:hAnsi="Garamond"/>
          <w:sz w:val="28"/>
          <w:szCs w:val="28"/>
        </w:rPr>
      </w:pPr>
    </w:p>
    <w:p w14:paraId="1CDC1943" w14:textId="4B1692AF" w:rsidR="00315462" w:rsidRDefault="00315462" w:rsidP="005F5079">
      <w:pPr>
        <w:rPr>
          <w:rFonts w:ascii="Garamond" w:hAnsi="Garamond"/>
          <w:sz w:val="28"/>
          <w:szCs w:val="28"/>
        </w:rPr>
      </w:pPr>
      <w:r w:rsidRPr="00315462">
        <w:rPr>
          <w:rFonts w:ascii="Garamond" w:hAnsi="Garamond"/>
          <w:b/>
          <w:bCs/>
          <w:sz w:val="28"/>
          <w:szCs w:val="28"/>
        </w:rPr>
        <w:t xml:space="preserve">Вечерня </w:t>
      </w:r>
    </w:p>
    <w:p w14:paraId="42C1D8A9" w14:textId="3C0616F8" w:rsidR="00375DEE" w:rsidRDefault="00375DEE" w:rsidP="005F5079">
      <w:pPr>
        <w:rPr>
          <w:rFonts w:ascii="Garamond" w:hAnsi="Garamond"/>
          <w:b/>
          <w:bCs/>
          <w:sz w:val="28"/>
          <w:szCs w:val="28"/>
        </w:rPr>
      </w:pPr>
      <w:r w:rsidRPr="00375DEE">
        <w:rPr>
          <w:rFonts w:ascii="Garamond" w:hAnsi="Garamond"/>
          <w:b/>
          <w:bCs/>
          <w:sz w:val="28"/>
          <w:szCs w:val="28"/>
        </w:rPr>
        <w:t>Вечеря</w:t>
      </w:r>
    </w:p>
    <w:p w14:paraId="21A1A383" w14:textId="77777777" w:rsidR="00D26560" w:rsidRDefault="00D26560" w:rsidP="005F5079">
      <w:pPr>
        <w:rPr>
          <w:rFonts w:ascii="Garamond" w:hAnsi="Garamond"/>
          <w:sz w:val="28"/>
          <w:szCs w:val="28"/>
        </w:rPr>
      </w:pPr>
    </w:p>
    <w:p w14:paraId="510AA371" w14:textId="77777777" w:rsidR="002F1CAE" w:rsidRPr="00E43167" w:rsidRDefault="002F1CAE" w:rsidP="002F1CAE">
      <w:pPr>
        <w:jc w:val="center"/>
        <w:rPr>
          <w:rFonts w:ascii="Garamond" w:hAnsi="Garamond"/>
          <w:sz w:val="44"/>
          <w:szCs w:val="44"/>
        </w:rPr>
      </w:pPr>
      <w:r w:rsidRPr="00E43167">
        <w:rPr>
          <w:rFonts w:ascii="Garamond" w:hAnsi="Garamond"/>
          <w:sz w:val="44"/>
          <w:szCs w:val="44"/>
        </w:rPr>
        <w:t>†</w:t>
      </w:r>
    </w:p>
    <w:p w14:paraId="202D1180" w14:textId="77777777" w:rsidR="00D26560" w:rsidRPr="00E43167" w:rsidRDefault="00D26560" w:rsidP="005F5079">
      <w:pPr>
        <w:rPr>
          <w:rFonts w:ascii="Garamond" w:hAnsi="Garamond"/>
          <w:b/>
          <w:bCs/>
          <w:sz w:val="28"/>
          <w:szCs w:val="28"/>
        </w:rPr>
      </w:pPr>
      <w:r w:rsidRPr="00E43167">
        <w:rPr>
          <w:rFonts w:ascii="Garamond" w:hAnsi="Garamond"/>
          <w:b/>
          <w:bCs/>
          <w:sz w:val="28"/>
          <w:szCs w:val="28"/>
        </w:rPr>
        <w:t>24 ноември, 2023 г.</w:t>
      </w:r>
    </w:p>
    <w:p w14:paraId="7C05211B" w14:textId="66409F39" w:rsidR="00D26560" w:rsidRPr="00E43167" w:rsidRDefault="00CE646A" w:rsidP="005F5079">
      <w:pPr>
        <w:rPr>
          <w:rFonts w:ascii="Garamond" w:hAnsi="Garamond"/>
          <w:sz w:val="28"/>
          <w:szCs w:val="28"/>
        </w:rPr>
      </w:pPr>
      <w:r w:rsidRPr="00E43167">
        <w:rPr>
          <w:rFonts w:ascii="Garamond" w:hAnsi="Garamond"/>
          <w:sz w:val="28"/>
          <w:szCs w:val="28"/>
        </w:rPr>
        <w:t>9.30-12.30 ч.</w:t>
      </w:r>
    </w:p>
    <w:p w14:paraId="6BD3FF31" w14:textId="582935A2" w:rsidR="00D26560" w:rsidRPr="00E43167" w:rsidRDefault="00D26560" w:rsidP="005F5079">
      <w:pPr>
        <w:rPr>
          <w:rFonts w:ascii="Garamond" w:hAnsi="Garamond"/>
          <w:b/>
          <w:bCs/>
          <w:sz w:val="28"/>
          <w:szCs w:val="28"/>
        </w:rPr>
      </w:pPr>
      <w:r w:rsidRPr="00E43167">
        <w:rPr>
          <w:rFonts w:ascii="Garamond" w:hAnsi="Garamond"/>
          <w:b/>
          <w:bCs/>
          <w:sz w:val="28"/>
          <w:szCs w:val="28"/>
        </w:rPr>
        <w:t>Работни груп</w:t>
      </w:r>
      <w:r w:rsidR="00CE646A" w:rsidRPr="00E43167">
        <w:rPr>
          <w:rFonts w:ascii="Garamond" w:hAnsi="Garamond"/>
          <w:b/>
          <w:bCs/>
          <w:sz w:val="28"/>
          <w:szCs w:val="28"/>
        </w:rPr>
        <w:t xml:space="preserve">и: </w:t>
      </w:r>
    </w:p>
    <w:p w14:paraId="112A59E6" w14:textId="7AD73687" w:rsidR="00D843E6" w:rsidRPr="00E43167" w:rsidRDefault="00CE646A" w:rsidP="00CE646A">
      <w:pPr>
        <w:pStyle w:val="a3"/>
        <w:numPr>
          <w:ilvl w:val="0"/>
          <w:numId w:val="9"/>
        </w:numPr>
        <w:rPr>
          <w:rFonts w:ascii="Garamond" w:hAnsi="Garamond"/>
          <w:sz w:val="28"/>
          <w:szCs w:val="28"/>
        </w:rPr>
      </w:pPr>
      <w:r w:rsidRPr="00E43167">
        <w:rPr>
          <w:rFonts w:ascii="Garamond" w:hAnsi="Garamond"/>
          <w:i/>
          <w:iCs/>
          <w:sz w:val="28"/>
          <w:szCs w:val="28"/>
        </w:rPr>
        <w:t>Отвъд канон</w:t>
      </w:r>
      <w:r w:rsidRPr="00E43167">
        <w:rPr>
          <w:rFonts w:ascii="Garamond" w:hAnsi="Garamond"/>
          <w:sz w:val="28"/>
          <w:szCs w:val="28"/>
        </w:rPr>
        <w:t xml:space="preserve">а </w:t>
      </w:r>
      <w:r w:rsidRPr="00E43167">
        <w:rPr>
          <w:rFonts w:ascii="Garamond" w:hAnsi="Garamond"/>
          <w:sz w:val="28"/>
          <w:szCs w:val="28"/>
          <w:lang w:val="el-GR"/>
        </w:rPr>
        <w:t>(</w:t>
      </w:r>
      <w:r w:rsidRPr="00E43167">
        <w:rPr>
          <w:rFonts w:ascii="Garamond" w:hAnsi="Garamond"/>
          <w:sz w:val="28"/>
          <w:szCs w:val="28"/>
        </w:rPr>
        <w:t xml:space="preserve">аудитория </w:t>
      </w:r>
      <w:r w:rsidR="00E43167" w:rsidRPr="00E43167">
        <w:rPr>
          <w:rFonts w:ascii="Garamond" w:hAnsi="Garamond"/>
          <w:sz w:val="28"/>
          <w:szCs w:val="28"/>
          <w:lang w:val="en-US"/>
        </w:rPr>
        <w:t>8</w:t>
      </w:r>
      <w:r w:rsidRPr="00E43167">
        <w:rPr>
          <w:rFonts w:ascii="Garamond" w:hAnsi="Garamond"/>
          <w:sz w:val="28"/>
          <w:szCs w:val="28"/>
          <w:lang w:val="el-GR"/>
        </w:rPr>
        <w:t>)</w:t>
      </w:r>
    </w:p>
    <w:p w14:paraId="591ED568" w14:textId="5643F274" w:rsidR="00CE646A" w:rsidRPr="00E43167" w:rsidRDefault="00CE646A" w:rsidP="00CE646A">
      <w:pPr>
        <w:pStyle w:val="a3"/>
        <w:numPr>
          <w:ilvl w:val="0"/>
          <w:numId w:val="9"/>
        </w:numPr>
        <w:rPr>
          <w:rFonts w:ascii="Garamond" w:hAnsi="Garamond"/>
          <w:sz w:val="28"/>
          <w:szCs w:val="28"/>
        </w:rPr>
      </w:pPr>
      <w:r w:rsidRPr="00E43167">
        <w:rPr>
          <w:rFonts w:ascii="Garamond" w:hAnsi="Garamond"/>
          <w:i/>
          <w:iCs/>
          <w:sz w:val="28"/>
          <w:szCs w:val="28"/>
        </w:rPr>
        <w:t>Православното богословие в България през ХХ в.</w:t>
      </w:r>
      <w:r w:rsidRPr="00E43167">
        <w:rPr>
          <w:rFonts w:ascii="Garamond" w:hAnsi="Garamond"/>
          <w:sz w:val="28"/>
          <w:szCs w:val="28"/>
          <w:lang w:val="ru-RU"/>
        </w:rPr>
        <w:t xml:space="preserve"> (</w:t>
      </w:r>
      <w:r w:rsidR="00E43167" w:rsidRPr="00E43167">
        <w:rPr>
          <w:rFonts w:ascii="Garamond" w:hAnsi="Garamond"/>
          <w:sz w:val="28"/>
          <w:szCs w:val="28"/>
        </w:rPr>
        <w:t>Библиотека</w:t>
      </w:r>
      <w:r w:rsidRPr="00E43167">
        <w:rPr>
          <w:rFonts w:ascii="Garamond" w:hAnsi="Garamond"/>
          <w:sz w:val="28"/>
          <w:szCs w:val="28"/>
          <w:lang w:val="ru-RU"/>
        </w:rPr>
        <w:t>)</w:t>
      </w:r>
    </w:p>
    <w:p w14:paraId="32565BA1" w14:textId="026D897C" w:rsidR="00CE646A" w:rsidRPr="00E43167" w:rsidRDefault="00CE646A" w:rsidP="00CE646A">
      <w:pPr>
        <w:pStyle w:val="a3"/>
        <w:numPr>
          <w:ilvl w:val="0"/>
          <w:numId w:val="9"/>
        </w:numPr>
        <w:rPr>
          <w:rFonts w:ascii="Garamond" w:hAnsi="Garamond"/>
          <w:sz w:val="28"/>
          <w:szCs w:val="28"/>
        </w:rPr>
      </w:pPr>
      <w:r w:rsidRPr="00E43167">
        <w:rPr>
          <w:rFonts w:ascii="Garamond" w:hAnsi="Garamond"/>
          <w:i/>
          <w:iCs/>
          <w:sz w:val="28"/>
          <w:szCs w:val="28"/>
        </w:rPr>
        <w:t>Богословският диалог и Православната църква</w:t>
      </w:r>
      <w:r w:rsidRPr="00E43167">
        <w:rPr>
          <w:rFonts w:ascii="Garamond" w:hAnsi="Garamond"/>
          <w:sz w:val="28"/>
          <w:szCs w:val="28"/>
        </w:rPr>
        <w:t xml:space="preserve"> </w:t>
      </w:r>
      <w:r w:rsidRPr="00E43167">
        <w:rPr>
          <w:rFonts w:ascii="Garamond" w:hAnsi="Garamond"/>
          <w:sz w:val="28"/>
          <w:szCs w:val="28"/>
          <w:lang w:val="ru-RU"/>
        </w:rPr>
        <w:t>(</w:t>
      </w:r>
      <w:r w:rsidR="00E43167" w:rsidRPr="00E43167">
        <w:rPr>
          <w:rFonts w:ascii="Garamond" w:hAnsi="Garamond"/>
          <w:sz w:val="28"/>
          <w:szCs w:val="28"/>
        </w:rPr>
        <w:t>Аула</w:t>
      </w:r>
      <w:r w:rsidRPr="00E43167">
        <w:rPr>
          <w:rFonts w:ascii="Garamond" w:hAnsi="Garamond"/>
          <w:sz w:val="28"/>
          <w:szCs w:val="28"/>
          <w:lang w:val="ru-RU"/>
        </w:rPr>
        <w:t>)</w:t>
      </w:r>
    </w:p>
    <w:p w14:paraId="3A4CF343" w14:textId="1975C6C9" w:rsidR="00CE646A" w:rsidRPr="00E43167" w:rsidRDefault="00CE646A" w:rsidP="00CE646A">
      <w:pPr>
        <w:pStyle w:val="a3"/>
        <w:numPr>
          <w:ilvl w:val="0"/>
          <w:numId w:val="9"/>
        </w:numPr>
        <w:rPr>
          <w:rFonts w:ascii="Garamond" w:hAnsi="Garamond"/>
          <w:sz w:val="28"/>
          <w:szCs w:val="28"/>
        </w:rPr>
      </w:pPr>
      <w:r w:rsidRPr="00E43167">
        <w:rPr>
          <w:rFonts w:ascii="Garamond" w:hAnsi="Garamond"/>
          <w:i/>
          <w:iCs/>
          <w:sz w:val="28"/>
          <w:szCs w:val="28"/>
        </w:rPr>
        <w:t>Съвременните ереси</w:t>
      </w:r>
      <w:r w:rsidRPr="00E43167">
        <w:rPr>
          <w:rFonts w:ascii="Garamond" w:hAnsi="Garamond"/>
          <w:sz w:val="28"/>
          <w:szCs w:val="28"/>
        </w:rPr>
        <w:t xml:space="preserve"> </w:t>
      </w:r>
      <w:r w:rsidRPr="00E43167">
        <w:rPr>
          <w:rFonts w:ascii="Garamond" w:hAnsi="Garamond"/>
          <w:sz w:val="28"/>
          <w:szCs w:val="28"/>
          <w:lang w:val="el-GR"/>
        </w:rPr>
        <w:t>(</w:t>
      </w:r>
      <w:r w:rsidRPr="00E43167">
        <w:rPr>
          <w:rFonts w:ascii="Garamond" w:hAnsi="Garamond"/>
          <w:sz w:val="28"/>
          <w:szCs w:val="28"/>
        </w:rPr>
        <w:t xml:space="preserve">аудитория </w:t>
      </w:r>
      <w:r w:rsidR="00E43167" w:rsidRPr="00E43167">
        <w:rPr>
          <w:rFonts w:ascii="Garamond" w:hAnsi="Garamond"/>
          <w:sz w:val="28"/>
          <w:szCs w:val="28"/>
        </w:rPr>
        <w:t>9</w:t>
      </w:r>
      <w:r w:rsidRPr="00E43167">
        <w:rPr>
          <w:rFonts w:ascii="Garamond" w:hAnsi="Garamond"/>
          <w:sz w:val="28"/>
          <w:szCs w:val="28"/>
          <w:lang w:val="el-GR"/>
        </w:rPr>
        <w:t>)</w:t>
      </w:r>
    </w:p>
    <w:p w14:paraId="12E6A265" w14:textId="34F0B8A3" w:rsidR="00422918" w:rsidRPr="00E43167" w:rsidRDefault="00422918" w:rsidP="00422918">
      <w:pPr>
        <w:ind w:left="360"/>
        <w:rPr>
          <w:rFonts w:ascii="Garamond" w:hAnsi="Garamond"/>
          <w:sz w:val="28"/>
          <w:szCs w:val="28"/>
        </w:rPr>
      </w:pPr>
    </w:p>
    <w:sectPr w:rsidR="00422918" w:rsidRPr="00E431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427C" w14:textId="77777777" w:rsidR="0070108E" w:rsidRDefault="0070108E" w:rsidP="009A1407">
      <w:pPr>
        <w:spacing w:after="0" w:line="240" w:lineRule="auto"/>
      </w:pPr>
      <w:r>
        <w:separator/>
      </w:r>
    </w:p>
  </w:endnote>
  <w:endnote w:type="continuationSeparator" w:id="0">
    <w:p w14:paraId="75B73C99" w14:textId="77777777" w:rsidR="0070108E" w:rsidRDefault="0070108E" w:rsidP="009A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697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57581" w14:textId="23AB75EB" w:rsidR="00675B06" w:rsidRDefault="00675B0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CAEB4" w14:textId="77777777" w:rsidR="00675B06" w:rsidRDefault="00675B0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5437" w14:textId="77777777" w:rsidR="0070108E" w:rsidRDefault="0070108E" w:rsidP="009A1407">
      <w:pPr>
        <w:spacing w:after="0" w:line="240" w:lineRule="auto"/>
      </w:pPr>
      <w:r>
        <w:separator/>
      </w:r>
    </w:p>
  </w:footnote>
  <w:footnote w:type="continuationSeparator" w:id="0">
    <w:p w14:paraId="3227673F" w14:textId="77777777" w:rsidR="0070108E" w:rsidRDefault="0070108E" w:rsidP="009A1407">
      <w:pPr>
        <w:spacing w:after="0" w:line="240" w:lineRule="auto"/>
      </w:pPr>
      <w:r>
        <w:continuationSeparator/>
      </w:r>
    </w:p>
  </w:footnote>
  <w:footnote w:id="1">
    <w:p w14:paraId="69F0FC57" w14:textId="21DAD1E2" w:rsidR="009A1407" w:rsidRPr="009A1407" w:rsidRDefault="009A1407" w:rsidP="009A1407">
      <w:pPr>
        <w:spacing w:after="0"/>
        <w:rPr>
          <w:rFonts w:cstheme="minorHAnsi"/>
        </w:rPr>
      </w:pPr>
      <w:r w:rsidRPr="009A1407">
        <w:rPr>
          <w:rStyle w:val="ad"/>
          <w:rFonts w:cstheme="minorHAnsi"/>
        </w:rPr>
        <w:footnoteRef/>
      </w:r>
      <w:r w:rsidRPr="009A1407">
        <w:rPr>
          <w:rFonts w:cstheme="minorHAnsi"/>
        </w:rPr>
        <w:t xml:space="preserve"> Конференцията ще се предава в </w:t>
      </w:r>
      <w:r w:rsidRPr="009A1407">
        <w:rPr>
          <w:rFonts w:cstheme="minorHAnsi"/>
          <w:lang w:val="en-US"/>
        </w:rPr>
        <w:t>Zoom</w:t>
      </w:r>
      <w:r w:rsidRPr="009A1407">
        <w:rPr>
          <w:rFonts w:cstheme="minorHAnsi"/>
          <w:lang w:val="ru-RU"/>
        </w:rPr>
        <w:t xml:space="preserve"> </w:t>
      </w:r>
      <w:r w:rsidRPr="009A1407">
        <w:rPr>
          <w:rFonts w:cstheme="minorHAnsi"/>
        </w:rPr>
        <w:t>на линк: https://us02web.zoom.us/j/82720800473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DC2F" w14:textId="06C29815" w:rsidR="00A41A79" w:rsidRDefault="00A41A79">
    <w:pPr>
      <w:pStyle w:val="ae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72F9665" wp14:editId="0BA5C0FA">
          <wp:simplePos x="0" y="0"/>
          <wp:positionH relativeFrom="column">
            <wp:posOffset>4046220</wp:posOffset>
          </wp:positionH>
          <wp:positionV relativeFrom="paragraph">
            <wp:posOffset>-32385</wp:posOffset>
          </wp:positionV>
          <wp:extent cx="1507490" cy="9334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1C0BE4" wp14:editId="050EC0C7">
          <wp:simplePos x="0" y="0"/>
          <wp:positionH relativeFrom="margin">
            <wp:posOffset>-327660</wp:posOffset>
          </wp:positionH>
          <wp:positionV relativeFrom="paragraph">
            <wp:posOffset>-274955</wp:posOffset>
          </wp:positionV>
          <wp:extent cx="3212465" cy="780415"/>
          <wp:effectExtent l="0" t="0" r="6985" b="63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00BF copy - широк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46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B58E5"/>
    <w:multiLevelType w:val="multilevel"/>
    <w:tmpl w:val="376A5D06"/>
    <w:lvl w:ilvl="0">
      <w:start w:val="11"/>
      <w:numFmt w:val="decimal"/>
      <w:lvlText w:val="%1"/>
      <w:lvlJc w:val="left"/>
      <w:pPr>
        <w:ind w:left="588" w:hanging="588"/>
      </w:pPr>
      <w:rPr>
        <w:rFonts w:hint="default"/>
        <w:b w:val="0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" w15:restartNumberingAfterBreak="0">
    <w:nsid w:val="4CC036F2"/>
    <w:multiLevelType w:val="hybridMultilevel"/>
    <w:tmpl w:val="0E3EDD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06CE3"/>
    <w:multiLevelType w:val="hybridMultilevel"/>
    <w:tmpl w:val="9B023B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576A2"/>
    <w:multiLevelType w:val="hybridMultilevel"/>
    <w:tmpl w:val="059225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87CCB"/>
    <w:multiLevelType w:val="hybridMultilevel"/>
    <w:tmpl w:val="FFA873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31DD5"/>
    <w:multiLevelType w:val="hybridMultilevel"/>
    <w:tmpl w:val="4C1661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4708B"/>
    <w:multiLevelType w:val="hybridMultilevel"/>
    <w:tmpl w:val="9E746D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A3704"/>
    <w:multiLevelType w:val="hybridMultilevel"/>
    <w:tmpl w:val="BB8C6EF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91F0F"/>
    <w:multiLevelType w:val="multilevel"/>
    <w:tmpl w:val="64B295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  <w:b w:val="0"/>
      </w:rPr>
    </w:lvl>
  </w:abstractNum>
  <w:abstractNum w:abstractNumId="9" w15:restartNumberingAfterBreak="0">
    <w:nsid w:val="7C261D1E"/>
    <w:multiLevelType w:val="hybridMultilevel"/>
    <w:tmpl w:val="7AA8FA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401045">
    <w:abstractNumId w:val="4"/>
  </w:num>
  <w:num w:numId="2" w16cid:durableId="1638486817">
    <w:abstractNumId w:val="6"/>
  </w:num>
  <w:num w:numId="3" w16cid:durableId="1919056453">
    <w:abstractNumId w:val="3"/>
  </w:num>
  <w:num w:numId="4" w16cid:durableId="478693824">
    <w:abstractNumId w:val="9"/>
  </w:num>
  <w:num w:numId="5" w16cid:durableId="427850571">
    <w:abstractNumId w:val="5"/>
  </w:num>
  <w:num w:numId="6" w16cid:durableId="219170803">
    <w:abstractNumId w:val="7"/>
  </w:num>
  <w:num w:numId="7" w16cid:durableId="1954897872">
    <w:abstractNumId w:val="0"/>
  </w:num>
  <w:num w:numId="8" w16cid:durableId="311444094">
    <w:abstractNumId w:val="2"/>
  </w:num>
  <w:num w:numId="9" w16cid:durableId="1593120928">
    <w:abstractNumId w:val="1"/>
  </w:num>
  <w:num w:numId="10" w16cid:durableId="160656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01"/>
    <w:rsid w:val="00005E27"/>
    <w:rsid w:val="000408C7"/>
    <w:rsid w:val="00044EE7"/>
    <w:rsid w:val="00065256"/>
    <w:rsid w:val="000A2F87"/>
    <w:rsid w:val="000B3C16"/>
    <w:rsid w:val="000D12EC"/>
    <w:rsid w:val="000F0103"/>
    <w:rsid w:val="001024EB"/>
    <w:rsid w:val="00104E4B"/>
    <w:rsid w:val="001113EA"/>
    <w:rsid w:val="001751C6"/>
    <w:rsid w:val="0019582A"/>
    <w:rsid w:val="001A1EDA"/>
    <w:rsid w:val="002F1CAE"/>
    <w:rsid w:val="002F67B1"/>
    <w:rsid w:val="00301B97"/>
    <w:rsid w:val="00307575"/>
    <w:rsid w:val="00315462"/>
    <w:rsid w:val="003548A3"/>
    <w:rsid w:val="00375DEE"/>
    <w:rsid w:val="00422918"/>
    <w:rsid w:val="004306A7"/>
    <w:rsid w:val="00434684"/>
    <w:rsid w:val="00442CE1"/>
    <w:rsid w:val="00487E9C"/>
    <w:rsid w:val="00491772"/>
    <w:rsid w:val="004B3A10"/>
    <w:rsid w:val="004C6C98"/>
    <w:rsid w:val="0054283F"/>
    <w:rsid w:val="005517A8"/>
    <w:rsid w:val="00553BEA"/>
    <w:rsid w:val="005678E9"/>
    <w:rsid w:val="005C0CF6"/>
    <w:rsid w:val="005E0543"/>
    <w:rsid w:val="005E32DF"/>
    <w:rsid w:val="005F0256"/>
    <w:rsid w:val="005F5079"/>
    <w:rsid w:val="005F758C"/>
    <w:rsid w:val="0062426F"/>
    <w:rsid w:val="00634DE7"/>
    <w:rsid w:val="00675B06"/>
    <w:rsid w:val="0069047C"/>
    <w:rsid w:val="006D169F"/>
    <w:rsid w:val="006D3C66"/>
    <w:rsid w:val="0070108E"/>
    <w:rsid w:val="00720CFF"/>
    <w:rsid w:val="00803E24"/>
    <w:rsid w:val="00831402"/>
    <w:rsid w:val="00845677"/>
    <w:rsid w:val="00857C3B"/>
    <w:rsid w:val="00860A40"/>
    <w:rsid w:val="00927084"/>
    <w:rsid w:val="0093050D"/>
    <w:rsid w:val="009330C6"/>
    <w:rsid w:val="00940501"/>
    <w:rsid w:val="0094104B"/>
    <w:rsid w:val="0095019A"/>
    <w:rsid w:val="00991CD8"/>
    <w:rsid w:val="009A1407"/>
    <w:rsid w:val="009B3C99"/>
    <w:rsid w:val="009D7CA0"/>
    <w:rsid w:val="009E12C0"/>
    <w:rsid w:val="00A05D13"/>
    <w:rsid w:val="00A251B3"/>
    <w:rsid w:val="00A41A79"/>
    <w:rsid w:val="00AA65F5"/>
    <w:rsid w:val="00AC4EFE"/>
    <w:rsid w:val="00BA0935"/>
    <w:rsid w:val="00BB240A"/>
    <w:rsid w:val="00BF482B"/>
    <w:rsid w:val="00C027A3"/>
    <w:rsid w:val="00C04011"/>
    <w:rsid w:val="00C057F5"/>
    <w:rsid w:val="00C14C2C"/>
    <w:rsid w:val="00CC758D"/>
    <w:rsid w:val="00CD0D49"/>
    <w:rsid w:val="00CE646A"/>
    <w:rsid w:val="00CF3FAE"/>
    <w:rsid w:val="00D26560"/>
    <w:rsid w:val="00D47648"/>
    <w:rsid w:val="00D7335A"/>
    <w:rsid w:val="00D843E6"/>
    <w:rsid w:val="00DA3908"/>
    <w:rsid w:val="00DB7199"/>
    <w:rsid w:val="00DD0C56"/>
    <w:rsid w:val="00DE4018"/>
    <w:rsid w:val="00E1295E"/>
    <w:rsid w:val="00E43167"/>
    <w:rsid w:val="00E640AD"/>
    <w:rsid w:val="00E641AF"/>
    <w:rsid w:val="00E7120F"/>
    <w:rsid w:val="00EC07E6"/>
    <w:rsid w:val="00EC7ACB"/>
    <w:rsid w:val="00EE7B83"/>
    <w:rsid w:val="00EF5AA9"/>
    <w:rsid w:val="00F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BA7A0"/>
  <w15:chartTrackingRefBased/>
  <w15:docId w15:val="{580CABF1-3426-4B58-956A-77A2AB8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0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843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43E6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D843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43E6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D843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BF482B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A1407"/>
    <w:pPr>
      <w:spacing w:after="0"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9A140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A140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675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675B06"/>
  </w:style>
  <w:style w:type="paragraph" w:styleId="af0">
    <w:name w:val="footer"/>
    <w:basedOn w:val="a"/>
    <w:link w:val="af1"/>
    <w:uiPriority w:val="99"/>
    <w:unhideWhenUsed/>
    <w:rsid w:val="00675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67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C453-A453-4850-8E29-DC894C3C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Adi Nikolova</cp:lastModifiedBy>
  <cp:revision>2</cp:revision>
  <dcterms:created xsi:type="dcterms:W3CDTF">2023-11-17T12:58:00Z</dcterms:created>
  <dcterms:modified xsi:type="dcterms:W3CDTF">2023-11-17T12:58:00Z</dcterms:modified>
</cp:coreProperties>
</file>