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01" w:rsidRPr="008B0925" w:rsidRDefault="00992801" w:rsidP="00CD0F0C">
      <w:pPr>
        <w:ind w:left="-426" w:right="-288"/>
        <w:jc w:val="center"/>
        <w:rPr>
          <w:b/>
          <w:lang w:val="en-GB"/>
        </w:rPr>
      </w:pPr>
      <w:r w:rsidRPr="008B0925">
        <w:rPr>
          <w:b/>
          <w:lang w:val="en-GB"/>
        </w:rPr>
        <w:t>International Conference</w:t>
      </w:r>
    </w:p>
    <w:p w:rsidR="00992801" w:rsidRPr="008B0925" w:rsidRDefault="00992801" w:rsidP="00CD0F0C">
      <w:pPr>
        <w:ind w:left="-426" w:right="-288"/>
        <w:jc w:val="center"/>
        <w:rPr>
          <w:lang w:val="en-GB"/>
        </w:rPr>
      </w:pPr>
      <w:r w:rsidRPr="008B0925">
        <w:rPr>
          <w:b/>
          <w:smallCaps/>
          <w:lang w:val="en-GB"/>
        </w:rPr>
        <w:t>In the Mirror of Dharma: Indian Culture through the Ages</w:t>
      </w:r>
    </w:p>
    <w:p w:rsidR="00992801" w:rsidRPr="008B0925" w:rsidRDefault="00992801" w:rsidP="00CD0F0C">
      <w:pPr>
        <w:ind w:left="-426" w:right="-288"/>
        <w:jc w:val="center"/>
        <w:rPr>
          <w:b/>
          <w:lang w:val="en-GB"/>
        </w:rPr>
      </w:pPr>
      <w:smartTag w:uri="urn:schemas-microsoft-com:office:smarttags" w:element="place">
        <w:smartTag w:uri="urn:schemas-microsoft-com:office:smarttags" w:element="City">
          <w:r w:rsidRPr="008B0925">
            <w:rPr>
              <w:b/>
              <w:lang w:val="en-GB"/>
            </w:rPr>
            <w:t>Sofia</w:t>
          </w:r>
        </w:smartTag>
      </w:smartTag>
      <w:r w:rsidRPr="008B0925">
        <w:rPr>
          <w:b/>
          <w:lang w:val="en-GB"/>
        </w:rPr>
        <w:t xml:space="preserve">, </w:t>
      </w:r>
      <w:r w:rsidRPr="008B0925">
        <w:rPr>
          <w:b/>
          <w:kern w:val="24"/>
          <w:lang w:val="en-GB"/>
        </w:rPr>
        <w:t>29 February – 1 March 2016</w:t>
      </w:r>
    </w:p>
    <w:p w:rsidR="00992801" w:rsidRPr="008B0925" w:rsidRDefault="00992801" w:rsidP="00CD0F0C">
      <w:pPr>
        <w:ind w:left="-426" w:right="-288"/>
        <w:jc w:val="center"/>
        <w:rPr>
          <w:b/>
          <w:i/>
          <w:lang w:val="en-GB"/>
        </w:rPr>
      </w:pPr>
    </w:p>
    <w:p w:rsidR="00992801" w:rsidRPr="008B0925" w:rsidRDefault="00992801" w:rsidP="00CD0F0C">
      <w:pPr>
        <w:ind w:left="-426" w:right="-288"/>
        <w:jc w:val="center"/>
        <w:rPr>
          <w:b/>
          <w:i/>
          <w:lang w:val="en-GB"/>
        </w:rPr>
      </w:pPr>
      <w:r>
        <w:rPr>
          <w:b/>
          <w:i/>
          <w:lang w:val="en-GB"/>
        </w:rPr>
        <w:t xml:space="preserve">Organized by the Indology </w:t>
      </w:r>
      <w:r w:rsidRPr="008B0925">
        <w:rPr>
          <w:b/>
          <w:i/>
          <w:lang w:val="en-GB"/>
        </w:rPr>
        <w:t>Department</w:t>
      </w:r>
      <w:r>
        <w:rPr>
          <w:b/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lang w:val="en-GB"/>
            </w:rPr>
            <w:t>Sofia</w:t>
          </w:r>
        </w:smartTag>
        <w:r>
          <w:rPr>
            <w:b/>
            <w:i/>
            <w:lang w:val="en-GB"/>
          </w:rPr>
          <w:t xml:space="preserve"> </w:t>
        </w:r>
        <w:smartTag w:uri="urn:schemas-microsoft-com:office:smarttags" w:element="PlaceName">
          <w:r>
            <w:rPr>
              <w:b/>
              <w:i/>
              <w:lang w:val="en-GB"/>
            </w:rPr>
            <w:t>University</w:t>
          </w:r>
        </w:smartTag>
      </w:smartTag>
      <w:r w:rsidRPr="008B0925">
        <w:rPr>
          <w:b/>
          <w:i/>
          <w:lang w:val="en-GB"/>
        </w:rPr>
        <w:t xml:space="preserve"> in cooperation with </w:t>
      </w:r>
    </w:p>
    <w:p w:rsidR="00992801" w:rsidRPr="008B0925" w:rsidRDefault="00992801" w:rsidP="00CD0F0C">
      <w:pPr>
        <w:ind w:left="-426" w:right="-288"/>
        <w:jc w:val="center"/>
        <w:rPr>
          <w:b/>
          <w:i/>
          <w:lang w:val="en-GB"/>
        </w:rPr>
      </w:pPr>
      <w:r w:rsidRPr="008B0925">
        <w:rPr>
          <w:b/>
          <w:i/>
          <w:lang w:val="en-GB"/>
        </w:rPr>
        <w:t xml:space="preserve">the Indian Council for Cultural Relations (ICCR), the Indian Embassy in </w:t>
      </w:r>
      <w:smartTag w:uri="urn:schemas-microsoft-com:office:smarttags" w:element="place">
        <w:smartTag w:uri="urn:schemas-microsoft-com:office:smarttags" w:element="City">
          <w:r w:rsidRPr="008B0925">
            <w:rPr>
              <w:b/>
              <w:i/>
              <w:lang w:val="en-GB"/>
            </w:rPr>
            <w:t>Sofia</w:t>
          </w:r>
        </w:smartTag>
      </w:smartTag>
      <w:r w:rsidRPr="008B0925">
        <w:rPr>
          <w:b/>
          <w:i/>
          <w:lang w:val="en-GB"/>
        </w:rPr>
        <w:t xml:space="preserve">, the “East-West” </w:t>
      </w:r>
    </w:p>
    <w:p w:rsidR="00992801" w:rsidRPr="008B0925" w:rsidRDefault="00992801" w:rsidP="00CD0F0C">
      <w:pPr>
        <w:ind w:left="-426" w:right="-288"/>
        <w:jc w:val="center"/>
        <w:rPr>
          <w:b/>
          <w:i/>
          <w:lang w:val="en-GB"/>
        </w:rPr>
      </w:pPr>
      <w:r w:rsidRPr="008B0925">
        <w:rPr>
          <w:b/>
          <w:i/>
          <w:lang w:val="en-GB"/>
        </w:rPr>
        <w:t>Indological Foundation, Sofia, and the Bulgarian National Gallery - Kvadrat 500</w:t>
      </w:r>
    </w:p>
    <w:p w:rsidR="00992801" w:rsidRPr="008B0925" w:rsidRDefault="00992801" w:rsidP="00CD0F0C">
      <w:pPr>
        <w:ind w:left="-426" w:right="-288"/>
        <w:jc w:val="center"/>
        <w:rPr>
          <w:b/>
          <w:i/>
          <w:lang w:val="en-GB"/>
        </w:rPr>
      </w:pPr>
    </w:p>
    <w:p w:rsidR="00992801" w:rsidRPr="008B0925" w:rsidRDefault="00992801" w:rsidP="00CD0F0C">
      <w:pPr>
        <w:ind w:left="-426" w:right="-288"/>
        <w:jc w:val="center"/>
        <w:rPr>
          <w:lang w:val="en-GB"/>
        </w:rPr>
      </w:pPr>
      <w:r w:rsidRPr="008B0925">
        <w:rPr>
          <w:b/>
          <w:iCs/>
          <w:lang w:val="en-GB"/>
        </w:rPr>
        <w:t xml:space="preserve">Conference venue: </w:t>
      </w:r>
      <w:r w:rsidRPr="008B0925">
        <w:rPr>
          <w:i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B0925">
            <w:rPr>
              <w:lang w:val="en-GB"/>
            </w:rPr>
            <w:t>Sofia</w:t>
          </w:r>
        </w:smartTag>
        <w:r w:rsidRPr="008B0925">
          <w:rPr>
            <w:lang w:val="en-GB"/>
          </w:rPr>
          <w:t xml:space="preserve"> </w:t>
        </w:r>
        <w:smartTag w:uri="urn:schemas-microsoft-com:office:smarttags" w:element="PlaceName">
          <w:r w:rsidRPr="008B0925">
            <w:rPr>
              <w:lang w:val="en-GB"/>
            </w:rPr>
            <w:t>University</w:t>
          </w:r>
        </w:smartTag>
      </w:smartTag>
      <w:r w:rsidRPr="008B0925">
        <w:rPr>
          <w:lang w:val="en-GB"/>
        </w:rPr>
        <w:t xml:space="preserve"> “St. Kliment Ohridski” (main building), </w:t>
      </w:r>
    </w:p>
    <w:p w:rsidR="00992801" w:rsidRPr="008B0925" w:rsidRDefault="00992801" w:rsidP="00CD0F0C">
      <w:pPr>
        <w:ind w:left="-426" w:right="-288"/>
        <w:jc w:val="center"/>
        <w:rPr>
          <w:u w:val="single"/>
          <w:lang w:val="en-GB"/>
        </w:rPr>
      </w:pPr>
      <w:r w:rsidRPr="008B0925">
        <w:rPr>
          <w:lang w:val="en-GB"/>
        </w:rPr>
        <w:t xml:space="preserve">Session Hall One, 15, </w:t>
      </w:r>
      <w:smartTag w:uri="urn:schemas-microsoft-com:office:smarttags" w:element="address">
        <w:smartTag w:uri="urn:schemas-microsoft-com:office:smarttags" w:element="Street">
          <w:r w:rsidRPr="008B0925">
            <w:rPr>
              <w:lang w:val="en-GB"/>
            </w:rPr>
            <w:t>Tsar Osvoboditel Blvd.</w:t>
          </w:r>
        </w:smartTag>
      </w:smartTag>
    </w:p>
    <w:p w:rsidR="00992801" w:rsidRDefault="00992801" w:rsidP="00CD0F0C">
      <w:pPr>
        <w:ind w:left="-426" w:right="-288"/>
        <w:jc w:val="center"/>
        <w:rPr>
          <w:caps/>
          <w:lang w:val="en-GB"/>
        </w:rPr>
      </w:pPr>
    </w:p>
    <w:p w:rsidR="00992801" w:rsidRPr="008B0925" w:rsidRDefault="00992801" w:rsidP="00CD0F0C">
      <w:pPr>
        <w:ind w:left="-426" w:right="-288"/>
        <w:jc w:val="center"/>
        <w:rPr>
          <w:caps/>
          <w:lang w:val="en-GB"/>
        </w:rPr>
      </w:pPr>
    </w:p>
    <w:p w:rsidR="00992801" w:rsidRDefault="00992801" w:rsidP="00CD0F0C">
      <w:pPr>
        <w:ind w:left="-426" w:right="-288"/>
        <w:jc w:val="center"/>
        <w:rPr>
          <w:b/>
          <w:bCs/>
          <w:caps/>
          <w:lang w:val="en-GB"/>
        </w:rPr>
      </w:pPr>
    </w:p>
    <w:p w:rsidR="00992801" w:rsidRPr="008B0925" w:rsidRDefault="00992801" w:rsidP="00CD0F0C">
      <w:pPr>
        <w:ind w:left="-426" w:right="-288"/>
        <w:jc w:val="center"/>
        <w:rPr>
          <w:b/>
          <w:bCs/>
          <w:caps/>
          <w:lang w:val="en-GB"/>
        </w:rPr>
      </w:pPr>
      <w:r w:rsidRPr="008B0925">
        <w:rPr>
          <w:b/>
          <w:bCs/>
          <w:caps/>
          <w:lang w:val="en-GB"/>
        </w:rPr>
        <w:t>Programme</w:t>
      </w:r>
    </w:p>
    <w:p w:rsidR="00992801" w:rsidRDefault="00992801" w:rsidP="00CD0F0C">
      <w:pPr>
        <w:ind w:left="-426" w:right="-288"/>
        <w:jc w:val="center"/>
        <w:rPr>
          <w:caps/>
          <w:lang w:val="en-GB"/>
        </w:rPr>
      </w:pPr>
    </w:p>
    <w:p w:rsidR="00992801" w:rsidRPr="008B0925" w:rsidRDefault="00992801" w:rsidP="00CD0F0C">
      <w:pPr>
        <w:ind w:left="-426" w:right="-288"/>
        <w:jc w:val="center"/>
        <w:rPr>
          <w:caps/>
          <w:lang w:val="en-GB"/>
        </w:rPr>
      </w:pPr>
    </w:p>
    <w:p w:rsidR="00992801" w:rsidRPr="008B0925" w:rsidRDefault="00992801" w:rsidP="00CD0F0C">
      <w:pPr>
        <w:ind w:left="-426" w:right="-288"/>
        <w:rPr>
          <w:b/>
          <w:u w:val="single"/>
          <w:lang w:val="en-GB"/>
        </w:rPr>
      </w:pPr>
      <w:r w:rsidRPr="008B0925">
        <w:rPr>
          <w:b/>
          <w:u w:val="single"/>
          <w:lang w:val="en-GB"/>
        </w:rPr>
        <w:t>29 February 2016 (Monday)</w:t>
      </w:r>
    </w:p>
    <w:p w:rsidR="00992801" w:rsidRPr="008B0925" w:rsidRDefault="00992801" w:rsidP="00CD0F0C">
      <w:pPr>
        <w:ind w:left="-426" w:right="-288"/>
        <w:rPr>
          <w:b/>
          <w:lang w:val="en-GB"/>
        </w:rPr>
      </w:pPr>
    </w:p>
    <w:p w:rsidR="00992801" w:rsidRPr="00CF5BDE" w:rsidRDefault="00992801" w:rsidP="00CF5BDE">
      <w:pPr>
        <w:ind w:left="-426" w:right="-288"/>
        <w:rPr>
          <w:b/>
          <w:lang w:val="en-GB"/>
        </w:rPr>
      </w:pPr>
      <w:r w:rsidRPr="008B0925">
        <w:rPr>
          <w:b/>
          <w:lang w:val="en-GB"/>
        </w:rPr>
        <w:t xml:space="preserve">09:00-09:30 </w:t>
      </w:r>
      <w:r w:rsidRPr="008B0925">
        <w:rPr>
          <w:b/>
          <w:lang w:val="en-GB"/>
        </w:rPr>
        <w:tab/>
        <w:t>Inauguration of the conference</w:t>
      </w:r>
      <w:r w:rsidRPr="008B0925">
        <w:rPr>
          <w:lang w:val="en-GB"/>
        </w:rPr>
        <w:t xml:space="preserve"> </w:t>
      </w:r>
      <w:r w:rsidRPr="008B0925">
        <w:rPr>
          <w:b/>
          <w:lang w:val="en-GB"/>
        </w:rPr>
        <w:t>– Chair: Prof Alexander Fedotoff</w:t>
      </w:r>
      <w:r>
        <w:rPr>
          <w:b/>
          <w:lang w:val="en-GB"/>
        </w:rPr>
        <w:t>”</w:t>
      </w:r>
    </w:p>
    <w:p w:rsidR="00992801" w:rsidRPr="00F56BFC" w:rsidRDefault="00992801" w:rsidP="00CF5BDE">
      <w:pPr>
        <w:ind w:left="1416" w:right="-288"/>
        <w:rPr>
          <w:lang w:val="en-GB"/>
        </w:rPr>
      </w:pPr>
      <w:r>
        <w:rPr>
          <w:lang w:val="en-GB"/>
        </w:rPr>
        <w:t xml:space="preserve">Address by Prof Anastas Gerdjikov, Dr. Habil, Rector of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Sofia</w:t>
          </w:r>
        </w:smartTag>
        <w:r>
          <w:rPr>
            <w:lang w:val="en-GB"/>
          </w:rPr>
          <w:t xml:space="preserve"> </w:t>
        </w:r>
        <w:smartTag w:uri="urn:schemas-microsoft-com:office:smarttags" w:element="PlaceNam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 “St. Kliment Ohridski”</w:t>
      </w:r>
    </w:p>
    <w:p w:rsidR="00992801" w:rsidRPr="008B0925" w:rsidRDefault="00992801" w:rsidP="00CD0F0C">
      <w:pPr>
        <w:ind w:left="282" w:right="-288" w:firstLine="1134"/>
        <w:rPr>
          <w:lang w:val="en-GB"/>
        </w:rPr>
      </w:pPr>
      <w:r w:rsidRPr="008B0925">
        <w:rPr>
          <w:lang w:val="en-GB"/>
        </w:rPr>
        <w:t xml:space="preserve">Address by H.E. Rajesh K. Sachdeva, Ambassador of </w:t>
      </w:r>
      <w:smartTag w:uri="urn:schemas-microsoft-com:office:smarttags" w:element="place">
        <w:smartTag w:uri="urn:schemas-microsoft-com:office:smarttags" w:element="country-region">
          <w:r w:rsidRPr="008B0925">
            <w:rPr>
              <w:lang w:val="en-GB"/>
            </w:rPr>
            <w:t>India</w:t>
          </w:r>
        </w:smartTag>
      </w:smartTag>
    </w:p>
    <w:p w:rsidR="00992801" w:rsidRPr="008B0925" w:rsidRDefault="00992801" w:rsidP="00CD0F0C">
      <w:pPr>
        <w:ind w:left="-426" w:right="-288"/>
        <w:rPr>
          <w:b/>
          <w:lang w:val="en-GB"/>
        </w:rPr>
      </w:pPr>
    </w:p>
    <w:p w:rsidR="00992801" w:rsidRPr="008B0925" w:rsidRDefault="00992801" w:rsidP="00CD0F0C">
      <w:pPr>
        <w:ind w:left="-426" w:right="-288"/>
        <w:rPr>
          <w:lang w:val="en-GB"/>
        </w:rPr>
      </w:pPr>
      <w:r w:rsidRPr="008B0925">
        <w:rPr>
          <w:b/>
          <w:lang w:val="en-GB"/>
        </w:rPr>
        <w:t>09:30-10:00</w:t>
      </w:r>
      <w:r w:rsidRPr="008B0925">
        <w:rPr>
          <w:lang w:val="en-GB"/>
        </w:rPr>
        <w:t xml:space="preserve"> </w:t>
      </w:r>
      <w:r w:rsidRPr="008B0925">
        <w:rPr>
          <w:lang w:val="en-GB"/>
        </w:rPr>
        <w:tab/>
        <w:t>Coffee-break</w:t>
      </w:r>
    </w:p>
    <w:p w:rsidR="00992801" w:rsidRPr="0053044D" w:rsidRDefault="00992801" w:rsidP="00CD0F0C">
      <w:pPr>
        <w:ind w:left="-426" w:right="-288"/>
        <w:rPr>
          <w:iCs/>
          <w:lang w:val="en-GB"/>
        </w:rPr>
      </w:pPr>
    </w:p>
    <w:p w:rsidR="00992801" w:rsidRPr="005C2503" w:rsidRDefault="00992801" w:rsidP="00D820F2">
      <w:pPr>
        <w:ind w:left="-426" w:right="-288"/>
        <w:rPr>
          <w:b/>
          <w:lang w:val="en-GB"/>
        </w:rPr>
      </w:pPr>
      <w:r>
        <w:rPr>
          <w:b/>
          <w:lang w:val="en-GB"/>
        </w:rPr>
        <w:t>10:00-12</w:t>
      </w:r>
      <w:r w:rsidRPr="008B0925">
        <w:rPr>
          <w:b/>
          <w:lang w:val="en-GB"/>
        </w:rPr>
        <w:t xml:space="preserve">:00 </w:t>
      </w:r>
      <w:r>
        <w:rPr>
          <w:b/>
          <w:lang w:val="en-GB"/>
        </w:rPr>
        <w:tab/>
      </w:r>
      <w:r w:rsidRPr="008B0925">
        <w:rPr>
          <w:b/>
          <w:lang w:val="en-GB"/>
        </w:rPr>
        <w:t xml:space="preserve">Panel 1 – Chair: Prof </w:t>
      </w:r>
      <w:r w:rsidRPr="008B0925">
        <w:rPr>
          <w:b/>
          <w:shd w:val="clear" w:color="auto" w:fill="FFFFFF"/>
          <w:lang w:val="en-GB"/>
        </w:rPr>
        <w:t>Tatyana Evtimova</w:t>
      </w:r>
    </w:p>
    <w:p w:rsidR="00992801" w:rsidRPr="008B0925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>10:00-10:20</w:t>
      </w:r>
      <w:r w:rsidRPr="008B0925">
        <w:rPr>
          <w:lang w:val="en-GB"/>
        </w:rPr>
        <w:tab/>
        <w:t xml:space="preserve">Prof Shashibala </w:t>
      </w:r>
    </w:p>
    <w:p w:rsidR="00992801" w:rsidRPr="008B0925" w:rsidRDefault="00992801" w:rsidP="00CD0F0C">
      <w:pPr>
        <w:ind w:left="282" w:right="-288" w:firstLine="1134"/>
        <w:rPr>
          <w:lang w:val="en-GB"/>
        </w:rPr>
      </w:pPr>
      <w:r w:rsidRPr="008B0925">
        <w:rPr>
          <w:lang w:val="en-GB"/>
        </w:rPr>
        <w:t>Transcendence in Life - the Inner Dimension of Dharma</w:t>
      </w:r>
    </w:p>
    <w:p w:rsidR="00992801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>10:20-10:40</w:t>
      </w:r>
      <w:r w:rsidRPr="008B0925">
        <w:rPr>
          <w:lang w:val="en-GB"/>
        </w:rPr>
        <w:tab/>
        <w:t xml:space="preserve">Prof Anand Vardhan Sharma </w:t>
      </w:r>
    </w:p>
    <w:p w:rsidR="00992801" w:rsidRPr="008B0925" w:rsidRDefault="00992801" w:rsidP="00933D6F">
      <w:pPr>
        <w:ind w:left="282" w:right="-288" w:firstLine="1134"/>
        <w:rPr>
          <w:bCs/>
          <w:lang w:val="en-GB"/>
        </w:rPr>
      </w:pPr>
      <w:r w:rsidRPr="008B0925">
        <w:rPr>
          <w:bCs/>
          <w:lang w:val="en-GB"/>
        </w:rPr>
        <w:t>Literature and Dharma</w:t>
      </w:r>
    </w:p>
    <w:p w:rsidR="00992801" w:rsidRDefault="00992801" w:rsidP="00CD0F0C">
      <w:pPr>
        <w:pStyle w:val="BodyText"/>
        <w:ind w:left="-426" w:right="-288"/>
        <w:jc w:val="left"/>
        <w:rPr>
          <w:sz w:val="24"/>
          <w:lang w:val="en-GB"/>
        </w:rPr>
      </w:pPr>
      <w:r w:rsidRPr="008B0925">
        <w:rPr>
          <w:sz w:val="24"/>
          <w:lang w:val="en-GB"/>
        </w:rPr>
        <w:t>10:40-11:00</w:t>
      </w:r>
      <w:r w:rsidRPr="008B0925">
        <w:rPr>
          <w:sz w:val="24"/>
          <w:lang w:val="en-GB"/>
        </w:rPr>
        <w:tab/>
        <w:t>Prof Alexander Fedotoff</w:t>
      </w:r>
      <w:r w:rsidRPr="008B0925">
        <w:rPr>
          <w:sz w:val="24"/>
          <w:lang w:val="en-GB"/>
        </w:rPr>
        <w:tab/>
      </w:r>
    </w:p>
    <w:p w:rsidR="00992801" w:rsidRPr="008B0925" w:rsidRDefault="00992801" w:rsidP="00933D6F">
      <w:pPr>
        <w:pStyle w:val="BodyText"/>
        <w:ind w:left="282" w:right="-288" w:firstLine="1134"/>
        <w:jc w:val="left"/>
        <w:rPr>
          <w:sz w:val="24"/>
          <w:lang w:val="en-GB"/>
        </w:rPr>
      </w:pPr>
      <w:r w:rsidRPr="008B0925">
        <w:rPr>
          <w:sz w:val="24"/>
          <w:lang w:val="en-GB"/>
        </w:rPr>
        <w:t xml:space="preserve">On the Tibetan Book </w:t>
      </w:r>
      <w:r w:rsidRPr="008B0925">
        <w:rPr>
          <w:i/>
          <w:sz w:val="24"/>
          <w:lang w:val="en-GB"/>
        </w:rPr>
        <w:t xml:space="preserve">Dharma Poetry </w:t>
      </w:r>
      <w:r w:rsidRPr="008B0925">
        <w:rPr>
          <w:sz w:val="24"/>
          <w:lang w:val="en-GB"/>
        </w:rPr>
        <w:t>(chos-kyi snyan-ngag)</w:t>
      </w:r>
    </w:p>
    <w:p w:rsidR="00992801" w:rsidRDefault="00992801" w:rsidP="00CD0F0C">
      <w:pPr>
        <w:pStyle w:val="BodyText"/>
        <w:ind w:left="-426" w:right="-288"/>
        <w:jc w:val="left"/>
        <w:rPr>
          <w:sz w:val="24"/>
          <w:lang w:val="en-GB"/>
        </w:rPr>
      </w:pPr>
      <w:r w:rsidRPr="008B0925">
        <w:rPr>
          <w:sz w:val="24"/>
          <w:lang w:val="en-GB"/>
        </w:rPr>
        <w:t xml:space="preserve">11:00-11:20     </w:t>
      </w:r>
      <w:r>
        <w:rPr>
          <w:sz w:val="24"/>
          <w:lang w:val="en-GB"/>
        </w:rPr>
        <w:tab/>
      </w:r>
      <w:r w:rsidRPr="008B0925">
        <w:rPr>
          <w:sz w:val="24"/>
          <w:lang w:val="en-GB"/>
        </w:rPr>
        <w:t xml:space="preserve">Prof Audrius Beinorius </w:t>
      </w:r>
    </w:p>
    <w:p w:rsidR="00992801" w:rsidRPr="008B0925" w:rsidRDefault="00992801" w:rsidP="0063352B">
      <w:pPr>
        <w:pStyle w:val="BodyText"/>
        <w:ind w:left="282" w:right="-288" w:firstLine="1134"/>
        <w:jc w:val="left"/>
        <w:rPr>
          <w:sz w:val="24"/>
          <w:lang w:val="en-GB"/>
        </w:rPr>
      </w:pPr>
      <w:r w:rsidRPr="008B0925">
        <w:rPr>
          <w:i/>
          <w:snapToGrid w:val="0"/>
          <w:sz w:val="24"/>
          <w:lang w:val="en-GB"/>
        </w:rPr>
        <w:t>Dharma</w:t>
      </w:r>
      <w:r w:rsidRPr="008B0925">
        <w:rPr>
          <w:snapToGrid w:val="0"/>
          <w:sz w:val="24"/>
          <w:lang w:val="en-GB"/>
        </w:rPr>
        <w:t xml:space="preserve"> and </w:t>
      </w:r>
      <w:r w:rsidRPr="008B0925">
        <w:rPr>
          <w:i/>
          <w:sz w:val="24"/>
          <w:lang w:val="en-GB"/>
        </w:rPr>
        <w:t>Jyoti</w:t>
      </w:r>
      <w:r w:rsidRPr="008B0925">
        <w:rPr>
          <w:i/>
          <w:sz w:val="24"/>
          <w:lang w:val="en-GB" w:eastAsia="ja-JP"/>
        </w:rPr>
        <w:t>ṣa</w:t>
      </w:r>
      <w:r w:rsidRPr="008B0925">
        <w:rPr>
          <w:i/>
          <w:snapToGrid w:val="0"/>
          <w:sz w:val="24"/>
          <w:lang w:val="en-GB"/>
        </w:rPr>
        <w:t>:</w:t>
      </w:r>
      <w:r w:rsidRPr="008B0925">
        <w:rPr>
          <w:snapToGrid w:val="0"/>
          <w:sz w:val="24"/>
          <w:lang w:val="en-GB"/>
        </w:rPr>
        <w:t xml:space="preserve"> on the Status, Duties and Qualifications of Indian Astrologer</w:t>
      </w:r>
    </w:p>
    <w:p w:rsidR="00992801" w:rsidRPr="008B0925" w:rsidRDefault="00992801" w:rsidP="00CD0F0C">
      <w:pPr>
        <w:pStyle w:val="BodyText"/>
        <w:ind w:left="-426" w:right="-288"/>
        <w:jc w:val="left"/>
        <w:rPr>
          <w:sz w:val="24"/>
          <w:lang w:val="en-GB"/>
        </w:rPr>
      </w:pPr>
      <w:r w:rsidRPr="008B0925">
        <w:rPr>
          <w:sz w:val="24"/>
          <w:lang w:val="en-GB"/>
        </w:rPr>
        <w:t>11:20-12:00</w:t>
      </w:r>
      <w:r w:rsidRPr="008B0925">
        <w:rPr>
          <w:sz w:val="24"/>
          <w:lang w:val="en-GB"/>
        </w:rPr>
        <w:tab/>
      </w:r>
      <w:r w:rsidRPr="008B0925">
        <w:rPr>
          <w:bCs/>
          <w:sz w:val="24"/>
          <w:lang w:val="en-GB"/>
        </w:rPr>
        <w:t>Discussion</w:t>
      </w:r>
    </w:p>
    <w:p w:rsidR="00992801" w:rsidRPr="008B0925" w:rsidRDefault="00992801" w:rsidP="00CD0F0C">
      <w:pPr>
        <w:ind w:left="-426" w:right="-288"/>
        <w:rPr>
          <w:b/>
          <w:lang w:val="en-GB"/>
        </w:rPr>
      </w:pPr>
    </w:p>
    <w:p w:rsidR="00992801" w:rsidRPr="008B0925" w:rsidRDefault="00992801" w:rsidP="00CD0F0C">
      <w:pPr>
        <w:ind w:left="-426" w:right="-288"/>
        <w:rPr>
          <w:lang w:val="en-GB"/>
        </w:rPr>
      </w:pPr>
      <w:r w:rsidRPr="008B0925">
        <w:rPr>
          <w:b/>
          <w:lang w:val="en-GB"/>
        </w:rPr>
        <w:t xml:space="preserve">12:00-13:00 </w:t>
      </w:r>
      <w:r w:rsidRPr="008B0925">
        <w:rPr>
          <w:b/>
          <w:lang w:val="en-GB"/>
        </w:rPr>
        <w:tab/>
      </w:r>
      <w:r w:rsidRPr="008B0925">
        <w:rPr>
          <w:lang w:val="en-GB"/>
        </w:rPr>
        <w:t>Lunch break</w:t>
      </w:r>
    </w:p>
    <w:p w:rsidR="00992801" w:rsidRPr="008B0925" w:rsidRDefault="00992801" w:rsidP="00CD0F0C">
      <w:pPr>
        <w:ind w:left="-426" w:right="-288"/>
        <w:rPr>
          <w:iCs/>
          <w:lang w:val="en-GB"/>
        </w:rPr>
      </w:pPr>
    </w:p>
    <w:p w:rsidR="00992801" w:rsidRPr="005C2503" w:rsidRDefault="00992801" w:rsidP="009946CF">
      <w:pPr>
        <w:ind w:left="-426" w:right="-288"/>
        <w:rPr>
          <w:b/>
          <w:lang w:val="en-GB"/>
        </w:rPr>
      </w:pPr>
      <w:r>
        <w:rPr>
          <w:b/>
          <w:lang w:val="en-GB"/>
        </w:rPr>
        <w:t>13:00-15:0</w:t>
      </w:r>
      <w:r w:rsidRPr="008B0925">
        <w:rPr>
          <w:b/>
          <w:lang w:val="en-GB"/>
        </w:rPr>
        <w:t>0</w:t>
      </w:r>
      <w:r>
        <w:rPr>
          <w:b/>
          <w:lang w:val="en-GB"/>
        </w:rPr>
        <w:tab/>
      </w:r>
      <w:r w:rsidRPr="008B0925">
        <w:rPr>
          <w:b/>
          <w:lang w:val="en-GB"/>
        </w:rPr>
        <w:t>Panel 2 – Chair: Prof Shashibala</w:t>
      </w:r>
    </w:p>
    <w:p w:rsidR="00992801" w:rsidRPr="008B0925" w:rsidRDefault="00992801" w:rsidP="00CD0F0C">
      <w:pPr>
        <w:pStyle w:val="BodyText"/>
        <w:ind w:left="-426" w:right="-288"/>
        <w:jc w:val="left"/>
        <w:rPr>
          <w:bCs/>
          <w:sz w:val="24"/>
          <w:lang w:val="en-GB"/>
        </w:rPr>
      </w:pPr>
      <w:r w:rsidRPr="008B0925">
        <w:rPr>
          <w:sz w:val="24"/>
          <w:lang w:val="en-GB"/>
        </w:rPr>
        <w:t xml:space="preserve">13:00-13:20 </w:t>
      </w:r>
      <w:r w:rsidRPr="008B0925">
        <w:rPr>
          <w:sz w:val="24"/>
          <w:lang w:val="en-GB"/>
        </w:rPr>
        <w:tab/>
        <w:t xml:space="preserve">Prof </w:t>
      </w:r>
      <w:r w:rsidRPr="008B0925">
        <w:rPr>
          <w:snapToGrid w:val="0"/>
          <w:sz w:val="24"/>
          <w:lang w:val="en-GB"/>
        </w:rPr>
        <w:t xml:space="preserve">Boris Zakharin </w:t>
      </w:r>
    </w:p>
    <w:p w:rsidR="00992801" w:rsidRPr="008B0925" w:rsidRDefault="00992801" w:rsidP="006E6D49">
      <w:pPr>
        <w:pStyle w:val="BodyText"/>
        <w:ind w:left="282" w:right="-288" w:firstLine="1134"/>
        <w:jc w:val="left"/>
        <w:rPr>
          <w:sz w:val="24"/>
          <w:lang w:val="en-GB"/>
        </w:rPr>
      </w:pPr>
      <w:r w:rsidRPr="008B0925">
        <w:rPr>
          <w:sz w:val="24"/>
          <w:lang w:val="en-GB"/>
        </w:rPr>
        <w:t xml:space="preserve">On Connections between </w:t>
      </w:r>
      <w:r w:rsidRPr="008B0925">
        <w:rPr>
          <w:i/>
          <w:sz w:val="24"/>
          <w:lang w:val="en-GB"/>
        </w:rPr>
        <w:t xml:space="preserve">Vyākaraņa </w:t>
      </w:r>
      <w:r w:rsidRPr="008B0925">
        <w:rPr>
          <w:sz w:val="24"/>
          <w:lang w:val="en-GB"/>
        </w:rPr>
        <w:t xml:space="preserve">and </w:t>
      </w:r>
      <w:r w:rsidRPr="008B0925">
        <w:rPr>
          <w:i/>
          <w:sz w:val="24"/>
          <w:lang w:val="en-GB"/>
        </w:rPr>
        <w:t xml:space="preserve">Dharma </w:t>
      </w:r>
      <w:r w:rsidRPr="008B0925">
        <w:rPr>
          <w:sz w:val="24"/>
          <w:lang w:val="en-GB"/>
        </w:rPr>
        <w:t>in Pataňjali’s “Mahābhā</w:t>
      </w:r>
      <w:r w:rsidRPr="008B0925">
        <w:rPr>
          <w:rFonts w:ascii="Cambria Math" w:hAnsi="Cambria Math"/>
          <w:sz w:val="24"/>
          <w:lang w:val="en-GB"/>
        </w:rPr>
        <w:t>ș</w:t>
      </w:r>
      <w:r w:rsidRPr="008B0925">
        <w:rPr>
          <w:sz w:val="24"/>
          <w:lang w:val="en-GB"/>
        </w:rPr>
        <w:t>ya”</w:t>
      </w:r>
    </w:p>
    <w:p w:rsidR="00992801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>13:20-13:40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AD6AC3">
        <w:rPr>
          <w:lang w:val="en-GB"/>
        </w:rPr>
        <w:t>M</w:t>
      </w:r>
      <w:r w:rsidRPr="008B0925">
        <w:rPr>
          <w:lang w:val="en-GB"/>
        </w:rPr>
        <w:t xml:space="preserve">onika Nowakowska </w:t>
      </w:r>
    </w:p>
    <w:p w:rsidR="00992801" w:rsidRPr="008B0925" w:rsidRDefault="00992801" w:rsidP="006E6D49">
      <w:pPr>
        <w:ind w:left="282" w:right="-288" w:firstLine="1134"/>
        <w:rPr>
          <w:bCs/>
          <w:lang w:val="en-GB"/>
        </w:rPr>
      </w:pPr>
      <w:r w:rsidRPr="008B0925">
        <w:rPr>
          <w:bCs/>
          <w:i/>
          <w:iCs/>
          <w:lang w:val="en-GB"/>
        </w:rPr>
        <w:t>Dharma</w:t>
      </w:r>
      <w:r w:rsidRPr="008B0925">
        <w:rPr>
          <w:bCs/>
          <w:lang w:val="en-GB"/>
        </w:rPr>
        <w:t xml:space="preserve"> and </w:t>
      </w:r>
      <w:r w:rsidRPr="00D20198">
        <w:rPr>
          <w:bCs/>
          <w:i/>
          <w:iCs/>
          <w:caps/>
          <w:lang w:val="en-GB"/>
        </w:rPr>
        <w:t>ā</w:t>
      </w:r>
      <w:r w:rsidRPr="008B0925">
        <w:rPr>
          <w:bCs/>
          <w:i/>
          <w:iCs/>
          <w:lang w:val="en-GB"/>
        </w:rPr>
        <w:t>tma-tuṣṭi</w:t>
      </w:r>
      <w:r w:rsidRPr="008B0925">
        <w:rPr>
          <w:bCs/>
          <w:lang w:val="en-GB"/>
        </w:rPr>
        <w:t xml:space="preserve"> – Kumārila’s Discussion of the Sources of Dharma</w:t>
      </w:r>
    </w:p>
    <w:p w:rsidR="00992801" w:rsidRPr="008B0925" w:rsidRDefault="00992801" w:rsidP="00CD0F0C">
      <w:pPr>
        <w:ind w:left="-426" w:right="282"/>
        <w:rPr>
          <w:lang w:val="en-GB"/>
        </w:rPr>
      </w:pPr>
      <w:r w:rsidRPr="008B0925">
        <w:rPr>
          <w:lang w:val="en-GB"/>
        </w:rPr>
        <w:t>13:40-14:00</w:t>
      </w:r>
      <w:r w:rsidRPr="008B0925">
        <w:rPr>
          <w:lang w:val="en-GB"/>
        </w:rPr>
        <w:tab/>
        <w:t xml:space="preserve">Prof </w:t>
      </w:r>
      <w:r w:rsidRPr="008B0925">
        <w:rPr>
          <w:shd w:val="clear" w:color="auto" w:fill="FFFFFF"/>
          <w:lang w:val="en-GB"/>
        </w:rPr>
        <w:t xml:space="preserve">Tatyana Evtimova </w:t>
      </w:r>
    </w:p>
    <w:p w:rsidR="00992801" w:rsidRPr="008B0925" w:rsidRDefault="00992801" w:rsidP="006E6D49">
      <w:pPr>
        <w:pStyle w:val="BodyText"/>
        <w:ind w:left="282" w:right="-288" w:firstLine="1134"/>
        <w:jc w:val="left"/>
        <w:rPr>
          <w:sz w:val="24"/>
          <w:lang w:val="en-GB"/>
        </w:rPr>
      </w:pPr>
      <w:r w:rsidRPr="008B0925">
        <w:rPr>
          <w:bCs/>
          <w:sz w:val="24"/>
          <w:shd w:val="clear" w:color="auto" w:fill="FFFFFF"/>
          <w:lang w:val="en-GB"/>
        </w:rPr>
        <w:t>A P</w:t>
      </w:r>
      <w:r w:rsidRPr="008B0925">
        <w:rPr>
          <w:sz w:val="24"/>
          <w:lang w:val="en-GB"/>
        </w:rPr>
        <w:t>ersonal</w:t>
      </w:r>
      <w:r w:rsidRPr="008B0925">
        <w:rPr>
          <w:bCs/>
          <w:sz w:val="24"/>
          <w:shd w:val="clear" w:color="auto" w:fill="FFFFFF"/>
          <w:lang w:val="en-GB"/>
        </w:rPr>
        <w:t xml:space="preserve"> Speculation on </w:t>
      </w:r>
      <w:r w:rsidRPr="008B0925">
        <w:rPr>
          <w:sz w:val="24"/>
          <w:lang w:val="en-GB"/>
        </w:rPr>
        <w:t>Dharma</w:t>
      </w:r>
      <w:r w:rsidRPr="008B0925">
        <w:rPr>
          <w:bCs/>
          <w:sz w:val="24"/>
          <w:shd w:val="clear" w:color="auto" w:fill="FFFFFF"/>
          <w:lang w:val="en-GB"/>
        </w:rPr>
        <w:t xml:space="preserve"> in the Mirror of </w:t>
      </w:r>
      <w:r w:rsidRPr="008B0925">
        <w:rPr>
          <w:sz w:val="24"/>
          <w:lang w:val="en-GB"/>
        </w:rPr>
        <w:t>Folk Tales</w:t>
      </w:r>
    </w:p>
    <w:p w:rsidR="00992801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>14:00-14:20</w:t>
      </w:r>
      <w:r w:rsidRPr="008B0925">
        <w:rPr>
          <w:lang w:val="en-GB"/>
        </w:rPr>
        <w:tab/>
        <w:t xml:space="preserve">Prof Mannar Venkateshwar </w:t>
      </w:r>
    </w:p>
    <w:p w:rsidR="00992801" w:rsidRPr="008B0925" w:rsidRDefault="00992801" w:rsidP="00C55683">
      <w:pPr>
        <w:ind w:left="282" w:right="-288" w:firstLine="1134"/>
        <w:rPr>
          <w:lang w:val="en-GB"/>
        </w:rPr>
      </w:pPr>
      <w:r w:rsidRPr="008B0925">
        <w:rPr>
          <w:lang w:val="en-GB"/>
        </w:rPr>
        <w:t>The Influence of the Epics (Ramayana &amp; Mahabharata) on Indian Life and Literature</w:t>
      </w:r>
    </w:p>
    <w:p w:rsidR="00992801" w:rsidRPr="008B0925" w:rsidRDefault="00992801" w:rsidP="00CD0F0C">
      <w:pPr>
        <w:ind w:left="-426" w:right="-288"/>
        <w:rPr>
          <w:bCs/>
          <w:lang w:val="en-GB"/>
        </w:rPr>
      </w:pPr>
      <w:r w:rsidRPr="008B0925">
        <w:rPr>
          <w:lang w:val="en-GB"/>
        </w:rPr>
        <w:t>14:20-15:00</w:t>
      </w:r>
      <w:r w:rsidRPr="008B0925">
        <w:rPr>
          <w:lang w:val="en-GB"/>
        </w:rPr>
        <w:tab/>
      </w:r>
      <w:r w:rsidRPr="008B0925">
        <w:rPr>
          <w:bCs/>
          <w:lang w:val="en-GB"/>
        </w:rPr>
        <w:t>Discussion</w:t>
      </w:r>
    </w:p>
    <w:p w:rsidR="00992801" w:rsidRPr="008B0925" w:rsidRDefault="00992801" w:rsidP="00CD0F0C">
      <w:pPr>
        <w:ind w:left="-426" w:right="-288"/>
        <w:rPr>
          <w:b/>
          <w:lang w:val="en-GB"/>
        </w:rPr>
      </w:pPr>
    </w:p>
    <w:p w:rsidR="00992801" w:rsidRPr="008B0925" w:rsidRDefault="00992801" w:rsidP="00CD0F0C">
      <w:pPr>
        <w:ind w:left="-426" w:right="-288"/>
        <w:rPr>
          <w:iCs/>
          <w:lang w:val="en-GB"/>
        </w:rPr>
      </w:pPr>
      <w:r w:rsidRPr="008B0925">
        <w:rPr>
          <w:b/>
          <w:lang w:val="en-GB"/>
        </w:rPr>
        <w:t>15:00-15:30</w:t>
      </w:r>
      <w:r w:rsidRPr="008B0925">
        <w:rPr>
          <w:b/>
          <w:lang w:val="en-GB"/>
        </w:rPr>
        <w:tab/>
      </w:r>
      <w:r w:rsidRPr="008B0925">
        <w:rPr>
          <w:lang w:val="en-GB"/>
        </w:rPr>
        <w:t>Coffee-break</w:t>
      </w:r>
    </w:p>
    <w:p w:rsidR="00992801" w:rsidRPr="008B0925" w:rsidRDefault="00992801" w:rsidP="00CD0F0C">
      <w:pPr>
        <w:ind w:left="-426" w:right="-288"/>
        <w:rPr>
          <w:b/>
          <w:i/>
          <w:iCs/>
          <w:lang w:val="en-GB"/>
        </w:rPr>
      </w:pPr>
    </w:p>
    <w:p w:rsidR="00992801" w:rsidRPr="005C2503" w:rsidRDefault="00992801" w:rsidP="00141997">
      <w:pPr>
        <w:ind w:left="-426" w:right="-288"/>
        <w:rPr>
          <w:b/>
          <w:lang w:val="en-GB"/>
        </w:rPr>
      </w:pPr>
      <w:r>
        <w:rPr>
          <w:b/>
          <w:lang w:val="en-GB"/>
        </w:rPr>
        <w:t>15:30-17:3</w:t>
      </w:r>
      <w:r w:rsidRPr="00CD4F92">
        <w:rPr>
          <w:b/>
          <w:lang w:val="en-GB"/>
        </w:rPr>
        <w:t>0</w:t>
      </w:r>
      <w:r w:rsidRPr="00CD4F92">
        <w:rPr>
          <w:lang w:val="en-GB"/>
        </w:rPr>
        <w:t xml:space="preserve"> </w:t>
      </w:r>
      <w:r>
        <w:rPr>
          <w:lang w:val="en-GB"/>
        </w:rPr>
        <w:tab/>
      </w:r>
      <w:r w:rsidRPr="008B0925">
        <w:rPr>
          <w:b/>
          <w:lang w:val="en-GB"/>
        </w:rPr>
        <w:t>Panel 3 – Chair: Prof Audrius Beinorius</w:t>
      </w:r>
    </w:p>
    <w:p w:rsidR="00992801" w:rsidRPr="00325D45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>15:30-15:50</w:t>
      </w:r>
      <w:r w:rsidRPr="008B0925">
        <w:rPr>
          <w:lang w:val="en-GB"/>
        </w:rPr>
        <w:tab/>
        <w:t xml:space="preserve">Prof </w:t>
      </w:r>
      <w:r w:rsidRPr="00325D45">
        <w:rPr>
          <w:lang w:val="en-GB"/>
        </w:rPr>
        <w:t xml:space="preserve">Milena Bratoeva </w:t>
      </w:r>
    </w:p>
    <w:p w:rsidR="00992801" w:rsidRPr="008B0925" w:rsidRDefault="00992801" w:rsidP="00AD6AC3">
      <w:pPr>
        <w:ind w:left="1416" w:right="-288"/>
        <w:rPr>
          <w:lang w:val="en-GB"/>
        </w:rPr>
      </w:pPr>
      <w:r w:rsidRPr="00325D45">
        <w:rPr>
          <w:lang w:val="en-GB" w:bidi="sa-IN"/>
        </w:rPr>
        <w:t>The King Hariścandra in</w:t>
      </w:r>
      <w:r w:rsidRPr="008B0925">
        <w:rPr>
          <w:lang w:val="en-GB" w:bidi="sa-IN"/>
        </w:rPr>
        <w:t xml:space="preserve"> Varuṇa’s pāśa: the Myth of Śunaḥśepa in the Perspective of the Relation </w:t>
      </w:r>
      <w:r w:rsidRPr="008B0925">
        <w:rPr>
          <w:i/>
          <w:iCs/>
          <w:lang w:val="en-GB" w:bidi="sa-IN"/>
        </w:rPr>
        <w:t>Dharma – Dharmapati – Kṣatriya</w:t>
      </w:r>
    </w:p>
    <w:p w:rsidR="00992801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>15:50-16:10</w:t>
      </w:r>
      <w:r w:rsidRPr="008B0925">
        <w:rPr>
          <w:lang w:val="en-GB"/>
        </w:rPr>
        <w:tab/>
        <w:t xml:space="preserve">Assist. Prof Boryana Kamova </w:t>
      </w:r>
    </w:p>
    <w:p w:rsidR="00992801" w:rsidRPr="008B0925" w:rsidRDefault="00992801" w:rsidP="00325D45">
      <w:pPr>
        <w:ind w:left="282" w:right="-288" w:firstLine="1134"/>
        <w:rPr>
          <w:lang w:val="en-GB"/>
        </w:rPr>
      </w:pPr>
      <w:r w:rsidRPr="008B0925">
        <w:rPr>
          <w:lang w:val="en-GB"/>
        </w:rPr>
        <w:t xml:space="preserve">Dharma as Duty and a Source of Social and Political Practices in Ancient </w:t>
      </w:r>
      <w:smartTag w:uri="urn:schemas-microsoft-com:office:smarttags" w:element="place">
        <w:smartTag w:uri="urn:schemas-microsoft-com:office:smarttags" w:element="country-region">
          <w:r w:rsidRPr="008B0925">
            <w:rPr>
              <w:lang w:val="en-GB"/>
            </w:rPr>
            <w:t>India</w:t>
          </w:r>
        </w:smartTag>
      </w:smartTag>
    </w:p>
    <w:p w:rsidR="00992801" w:rsidRPr="00325D45" w:rsidRDefault="00992801" w:rsidP="00CD0F0C">
      <w:pPr>
        <w:ind w:left="-426" w:right="-288"/>
        <w:rPr>
          <w:bCs/>
          <w:lang w:val="en-GB"/>
        </w:rPr>
      </w:pPr>
      <w:r w:rsidRPr="008B0925">
        <w:rPr>
          <w:lang w:val="en-GB"/>
        </w:rPr>
        <w:t xml:space="preserve">16:10-16:30 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lang w:val="en-GB"/>
        </w:rPr>
        <w:t>Ramendra Pandey</w:t>
      </w:r>
      <w:r w:rsidRPr="008B0925">
        <w:rPr>
          <w:b/>
          <w:bCs/>
          <w:lang w:val="en-GB"/>
        </w:rPr>
        <w:t xml:space="preserve"> </w:t>
      </w:r>
    </w:p>
    <w:p w:rsidR="00992801" w:rsidRPr="008B0925" w:rsidRDefault="00992801" w:rsidP="00325D45">
      <w:pPr>
        <w:ind w:left="282" w:right="-288" w:firstLine="1134"/>
        <w:jc w:val="both"/>
        <w:rPr>
          <w:lang w:val="en-GB"/>
        </w:rPr>
      </w:pPr>
      <w:r w:rsidRPr="008B0925">
        <w:rPr>
          <w:bCs/>
          <w:lang w:val="en-GB"/>
        </w:rPr>
        <w:t>A Study of Mandhata Myth – a Scientific Explanation</w:t>
      </w:r>
    </w:p>
    <w:p w:rsidR="00992801" w:rsidRPr="008B0925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 xml:space="preserve">16:30-16:50 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lang w:val="en-GB"/>
        </w:rPr>
        <w:t xml:space="preserve">Mauna Kaushik </w:t>
      </w:r>
    </w:p>
    <w:p w:rsidR="00992801" w:rsidRPr="008B0925" w:rsidRDefault="00992801" w:rsidP="004C7200">
      <w:pPr>
        <w:ind w:left="282" w:right="-288" w:firstLine="1134"/>
        <w:rPr>
          <w:lang w:val="en-GB"/>
        </w:rPr>
      </w:pPr>
      <w:r w:rsidRPr="008B0925">
        <w:rPr>
          <w:bCs/>
          <w:lang w:val="en-GB"/>
        </w:rPr>
        <w:t>Indian Heritage of Ayurveda: Significance of Agni in Ayurveda</w:t>
      </w:r>
    </w:p>
    <w:p w:rsidR="00992801" w:rsidRPr="008B0925" w:rsidRDefault="00992801" w:rsidP="00CD0F0C">
      <w:pPr>
        <w:ind w:left="-426" w:right="-288"/>
        <w:rPr>
          <w:lang w:val="en-GB"/>
        </w:rPr>
      </w:pPr>
      <w:r w:rsidRPr="008B0925">
        <w:rPr>
          <w:lang w:val="en-GB"/>
        </w:rPr>
        <w:t xml:space="preserve">16:50-17:30 </w:t>
      </w:r>
      <w:r w:rsidRPr="008B0925">
        <w:rPr>
          <w:lang w:val="en-GB"/>
        </w:rPr>
        <w:tab/>
      </w:r>
      <w:r w:rsidRPr="008B0925">
        <w:rPr>
          <w:bCs/>
          <w:lang w:val="en-GB"/>
        </w:rPr>
        <w:t>Discussion</w:t>
      </w:r>
    </w:p>
    <w:p w:rsidR="00992801" w:rsidRDefault="00992801" w:rsidP="00CD0F0C">
      <w:pPr>
        <w:ind w:left="-426" w:right="-288"/>
        <w:rPr>
          <w:lang w:val="en-GB"/>
        </w:rPr>
      </w:pPr>
    </w:p>
    <w:p w:rsidR="00992801" w:rsidRPr="008B0925" w:rsidRDefault="00992801" w:rsidP="00CD0F0C">
      <w:pPr>
        <w:ind w:left="-426" w:right="-288"/>
        <w:rPr>
          <w:b/>
          <w:u w:val="single"/>
          <w:lang w:val="en-GB"/>
        </w:rPr>
      </w:pPr>
      <w:r w:rsidRPr="008B0925">
        <w:rPr>
          <w:b/>
          <w:u w:val="single"/>
          <w:lang w:val="en-GB"/>
        </w:rPr>
        <w:t>1</w:t>
      </w:r>
      <w:r w:rsidRPr="008B0925">
        <w:rPr>
          <w:b/>
          <w:u w:val="single"/>
          <w:vertAlign w:val="superscript"/>
          <w:lang w:val="en-GB"/>
        </w:rPr>
        <w:t xml:space="preserve"> </w:t>
      </w:r>
      <w:r w:rsidRPr="008B0925">
        <w:rPr>
          <w:b/>
          <w:u w:val="single"/>
          <w:lang w:val="en-GB"/>
        </w:rPr>
        <w:t>March 2016 (Tuesday)</w:t>
      </w:r>
    </w:p>
    <w:p w:rsidR="00992801" w:rsidRPr="008B0925" w:rsidRDefault="00992801" w:rsidP="00CD0F0C">
      <w:pPr>
        <w:ind w:left="-426" w:right="-288"/>
        <w:rPr>
          <w:b/>
          <w:lang w:val="en-GB"/>
        </w:rPr>
      </w:pPr>
    </w:p>
    <w:p w:rsidR="00992801" w:rsidRPr="008B0925" w:rsidRDefault="00992801" w:rsidP="00362FA0">
      <w:pPr>
        <w:ind w:left="-426" w:right="-288"/>
        <w:rPr>
          <w:b/>
          <w:lang w:val="en-GB"/>
        </w:rPr>
      </w:pPr>
      <w:r>
        <w:rPr>
          <w:b/>
          <w:lang w:val="en-GB"/>
        </w:rPr>
        <w:t>09:00-11:0</w:t>
      </w:r>
      <w:r w:rsidRPr="0098358E">
        <w:rPr>
          <w:b/>
          <w:lang w:val="en-GB"/>
        </w:rPr>
        <w:t>0</w:t>
      </w:r>
      <w:r w:rsidRPr="008B0925">
        <w:rPr>
          <w:lang w:val="en-GB"/>
        </w:rPr>
        <w:t xml:space="preserve"> </w:t>
      </w:r>
      <w:r>
        <w:rPr>
          <w:lang w:val="en-GB"/>
        </w:rPr>
        <w:tab/>
      </w:r>
      <w:r w:rsidRPr="008B0925">
        <w:rPr>
          <w:b/>
          <w:lang w:val="en-GB"/>
        </w:rPr>
        <w:t>Panel 4 – Chair: Assoc. Prof Galina Rousseva-Sokolova</w:t>
      </w:r>
    </w:p>
    <w:p w:rsidR="00992801" w:rsidRPr="008B0925" w:rsidRDefault="00992801" w:rsidP="00CD0F0C">
      <w:pPr>
        <w:ind w:left="1404" w:right="-288" w:hanging="1830"/>
        <w:rPr>
          <w:lang w:val="en-GB"/>
        </w:rPr>
      </w:pPr>
      <w:r w:rsidRPr="008B0925">
        <w:rPr>
          <w:lang w:val="en-GB"/>
        </w:rPr>
        <w:t xml:space="preserve">09:00-09:20 </w:t>
      </w:r>
      <w:r w:rsidRPr="008B0925">
        <w:rPr>
          <w:lang w:val="en-GB"/>
        </w:rPr>
        <w:tab/>
        <w:t xml:space="preserve">Assoc. Prof Gergana Ruseva </w:t>
      </w:r>
    </w:p>
    <w:p w:rsidR="00992801" w:rsidRPr="008B0925" w:rsidRDefault="00992801" w:rsidP="00CD0F0C">
      <w:pPr>
        <w:ind w:left="270" w:right="-288" w:firstLine="1134"/>
        <w:rPr>
          <w:bCs/>
          <w:lang w:val="en-GB"/>
        </w:rPr>
      </w:pPr>
      <w:r w:rsidRPr="008B0925">
        <w:rPr>
          <w:lang w:val="en-GB"/>
        </w:rPr>
        <w:t>On Death and Birth of the Cyclic Time</w:t>
      </w:r>
    </w:p>
    <w:p w:rsidR="00992801" w:rsidRPr="008B0925" w:rsidRDefault="00992801" w:rsidP="00CD0F0C">
      <w:pPr>
        <w:ind w:left="1404" w:right="-288" w:hanging="1830"/>
        <w:rPr>
          <w:lang w:val="en-GB" w:bidi="bo-CN"/>
        </w:rPr>
      </w:pPr>
      <w:r w:rsidRPr="008B0925">
        <w:rPr>
          <w:lang w:val="en-GB"/>
        </w:rPr>
        <w:t>09:20-09:40</w:t>
      </w:r>
      <w:r w:rsidRPr="008B0925">
        <w:rPr>
          <w:bCs/>
          <w:lang w:val="en-GB"/>
        </w:rPr>
        <w:t xml:space="preserve"> </w:t>
      </w:r>
      <w:r w:rsidRPr="008B0925">
        <w:rPr>
          <w:bCs/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lang w:val="en-GB" w:bidi="bo-CN"/>
        </w:rPr>
        <w:t xml:space="preserve">Lyudmila Klasanova </w:t>
      </w:r>
    </w:p>
    <w:p w:rsidR="00992801" w:rsidRPr="008B0925" w:rsidRDefault="00992801" w:rsidP="00CD0F0C">
      <w:pPr>
        <w:ind w:left="270" w:right="-288" w:firstLine="1134"/>
        <w:rPr>
          <w:iCs/>
          <w:lang w:val="en-GB" w:bidi="hi-IN"/>
        </w:rPr>
      </w:pPr>
      <w:r w:rsidRPr="008B0925">
        <w:rPr>
          <w:rStyle w:val="hps"/>
          <w:lang w:val="en-GB"/>
        </w:rPr>
        <w:t>Dharmodaya: the Source</w:t>
      </w:r>
      <w:r w:rsidRPr="008B0925">
        <w:rPr>
          <w:lang w:val="en-GB"/>
        </w:rPr>
        <w:t xml:space="preserve"> </w:t>
      </w:r>
      <w:r w:rsidRPr="008B0925">
        <w:rPr>
          <w:rStyle w:val="hps"/>
          <w:lang w:val="en-GB"/>
        </w:rPr>
        <w:t>of Reality</w:t>
      </w:r>
      <w:r w:rsidRPr="008B0925">
        <w:rPr>
          <w:lang w:val="en-GB"/>
        </w:rPr>
        <w:t xml:space="preserve"> in Tantric Buddhism</w:t>
      </w:r>
    </w:p>
    <w:p w:rsidR="00992801" w:rsidRPr="008B0925" w:rsidRDefault="00992801" w:rsidP="00CD0F0C">
      <w:pPr>
        <w:ind w:left="1404" w:right="-288" w:hanging="1830"/>
        <w:rPr>
          <w:lang w:val="en-GB"/>
        </w:rPr>
      </w:pPr>
      <w:r w:rsidRPr="008B0925">
        <w:rPr>
          <w:lang w:val="en-GB"/>
        </w:rPr>
        <w:t xml:space="preserve">09:40-10:00 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lang w:val="en-GB"/>
        </w:rPr>
        <w:t xml:space="preserve">Usha Sharma </w:t>
      </w:r>
    </w:p>
    <w:p w:rsidR="00992801" w:rsidRPr="008B0925" w:rsidRDefault="00992801" w:rsidP="00CD0F0C">
      <w:pPr>
        <w:ind w:left="270" w:right="-288" w:firstLine="1134"/>
        <w:rPr>
          <w:lang w:val="en-GB"/>
        </w:rPr>
      </w:pPr>
      <w:r w:rsidRPr="008B0925">
        <w:rPr>
          <w:bCs/>
          <w:lang w:val="en-GB" w:bidi="hi-IN"/>
        </w:rPr>
        <w:t>Dharma and Environment</w:t>
      </w:r>
      <w:r w:rsidRPr="008B0925">
        <w:rPr>
          <w:lang w:val="en-GB"/>
        </w:rPr>
        <w:t xml:space="preserve"> </w:t>
      </w:r>
    </w:p>
    <w:p w:rsidR="00992801" w:rsidRPr="008B0925" w:rsidRDefault="00992801" w:rsidP="00CD0F0C">
      <w:pPr>
        <w:ind w:left="1404" w:right="-288" w:hanging="1830"/>
        <w:rPr>
          <w:bCs/>
          <w:lang w:val="en-GB" w:bidi="hi-IN"/>
        </w:rPr>
      </w:pPr>
      <w:r w:rsidRPr="008B0925">
        <w:rPr>
          <w:lang w:val="en-GB"/>
        </w:rPr>
        <w:t>10:00-10:20</w:t>
      </w:r>
      <w:r w:rsidRPr="008B0925">
        <w:rPr>
          <w:iCs/>
          <w:lang w:val="en-GB" w:bidi="hi-IN"/>
        </w:rPr>
        <w:t xml:space="preserve"> </w:t>
      </w:r>
      <w:r w:rsidRPr="008B0925">
        <w:rPr>
          <w:iCs/>
          <w:lang w:val="en-GB" w:bidi="hi-IN"/>
        </w:rPr>
        <w:tab/>
      </w:r>
      <w:r w:rsidRPr="008B0925">
        <w:rPr>
          <w:lang w:val="en-GB"/>
        </w:rPr>
        <w:t xml:space="preserve">Nikolay Yankov </w:t>
      </w:r>
    </w:p>
    <w:p w:rsidR="00992801" w:rsidRPr="008B0925" w:rsidRDefault="00992801" w:rsidP="00CD0F0C">
      <w:pPr>
        <w:ind w:left="282" w:right="-288" w:firstLine="1134"/>
        <w:rPr>
          <w:lang w:val="en-GB"/>
        </w:rPr>
      </w:pPr>
      <w:r w:rsidRPr="008B0925">
        <w:rPr>
          <w:lang w:val="en-GB"/>
        </w:rPr>
        <w:t>The Problem with Purushamedha in the Context of Indological Studies</w:t>
      </w:r>
    </w:p>
    <w:p w:rsidR="00992801" w:rsidRPr="008B0925" w:rsidRDefault="00992801" w:rsidP="00CD0F0C">
      <w:pPr>
        <w:ind w:left="-426" w:right="-288"/>
        <w:rPr>
          <w:bCs/>
          <w:lang w:val="en-GB"/>
        </w:rPr>
      </w:pPr>
      <w:r w:rsidRPr="008B0925">
        <w:rPr>
          <w:lang w:val="en-GB"/>
        </w:rPr>
        <w:t>10:20-11:00</w:t>
      </w:r>
      <w:r w:rsidRPr="008B0925">
        <w:rPr>
          <w:iCs/>
          <w:lang w:val="en-GB" w:bidi="hi-IN"/>
        </w:rPr>
        <w:t xml:space="preserve"> </w:t>
      </w:r>
      <w:r w:rsidRPr="008B0925">
        <w:rPr>
          <w:iCs/>
          <w:lang w:val="en-GB" w:bidi="hi-IN"/>
        </w:rPr>
        <w:tab/>
      </w:r>
      <w:r w:rsidRPr="008B0925">
        <w:rPr>
          <w:bCs/>
          <w:lang w:val="en-GB"/>
        </w:rPr>
        <w:t>Discussion</w:t>
      </w:r>
    </w:p>
    <w:p w:rsidR="00992801" w:rsidRPr="008B0925" w:rsidRDefault="00992801" w:rsidP="00CD0F0C">
      <w:pPr>
        <w:ind w:left="-426" w:right="-288"/>
        <w:rPr>
          <w:b/>
          <w:lang w:val="en-GB"/>
        </w:rPr>
      </w:pPr>
    </w:p>
    <w:p w:rsidR="00992801" w:rsidRPr="008B0925" w:rsidRDefault="00992801" w:rsidP="00CD0F0C">
      <w:pPr>
        <w:ind w:left="-426" w:right="-288"/>
        <w:rPr>
          <w:lang w:val="en-GB"/>
        </w:rPr>
      </w:pPr>
      <w:r w:rsidRPr="008B0925">
        <w:rPr>
          <w:b/>
          <w:lang w:val="en-GB"/>
        </w:rPr>
        <w:t>11:00-11:30</w:t>
      </w:r>
      <w:r w:rsidRPr="008B0925">
        <w:rPr>
          <w:lang w:val="en-GB"/>
        </w:rPr>
        <w:t xml:space="preserve"> </w:t>
      </w:r>
      <w:r w:rsidRPr="008B0925">
        <w:rPr>
          <w:lang w:val="en-GB"/>
        </w:rPr>
        <w:tab/>
        <w:t>Coffee-break</w:t>
      </w:r>
    </w:p>
    <w:p w:rsidR="00992801" w:rsidRPr="008B0925" w:rsidRDefault="00992801" w:rsidP="00CD0F0C">
      <w:pPr>
        <w:ind w:left="-426" w:right="-288"/>
        <w:rPr>
          <w:iCs/>
          <w:lang w:val="en-GB"/>
        </w:rPr>
      </w:pPr>
    </w:p>
    <w:p w:rsidR="00992801" w:rsidRDefault="00992801" w:rsidP="00CD0F0C">
      <w:pPr>
        <w:ind w:left="1404" w:right="-288" w:hanging="1830"/>
        <w:jc w:val="both"/>
        <w:rPr>
          <w:lang w:val="en-GB"/>
        </w:rPr>
      </w:pPr>
      <w:r>
        <w:rPr>
          <w:b/>
          <w:lang w:val="en-GB"/>
        </w:rPr>
        <w:t>11:30-13</w:t>
      </w:r>
      <w:r w:rsidRPr="008B0925">
        <w:rPr>
          <w:b/>
          <w:lang w:val="en-GB"/>
        </w:rPr>
        <w:t>:30</w:t>
      </w:r>
      <w:r w:rsidRPr="008B0925">
        <w:rPr>
          <w:lang w:val="en-GB"/>
        </w:rPr>
        <w:t xml:space="preserve"> </w:t>
      </w:r>
      <w:r>
        <w:rPr>
          <w:lang w:val="en-GB"/>
        </w:rPr>
        <w:tab/>
      </w:r>
      <w:r w:rsidRPr="008B0925">
        <w:rPr>
          <w:b/>
          <w:lang w:val="en-GB"/>
        </w:rPr>
        <w:t>Panel 5 – Chair: Prof Anand Vardhan Sharma</w:t>
      </w:r>
      <w:r w:rsidRPr="008B0925">
        <w:rPr>
          <w:lang w:val="en-GB"/>
        </w:rPr>
        <w:t xml:space="preserve"> </w:t>
      </w:r>
    </w:p>
    <w:p w:rsidR="00992801" w:rsidRPr="008B0925" w:rsidRDefault="00992801" w:rsidP="00CD0F0C">
      <w:pPr>
        <w:ind w:left="1404" w:right="-288" w:hanging="1830"/>
        <w:jc w:val="both"/>
        <w:rPr>
          <w:snapToGrid w:val="0"/>
          <w:lang w:val="en-GB"/>
        </w:rPr>
      </w:pPr>
      <w:r w:rsidRPr="008B0925">
        <w:rPr>
          <w:lang w:val="en-GB"/>
        </w:rPr>
        <w:t xml:space="preserve">11:30-11:50 </w:t>
      </w:r>
      <w:r w:rsidRPr="008B0925">
        <w:rPr>
          <w:lang w:val="en-GB"/>
        </w:rPr>
        <w:tab/>
        <w:t xml:space="preserve">Prof </w:t>
      </w:r>
      <w:r w:rsidRPr="008B0925">
        <w:rPr>
          <w:snapToGrid w:val="0"/>
          <w:lang w:val="en-GB"/>
        </w:rPr>
        <w:t xml:space="preserve">Liudmila Khokhlova </w:t>
      </w:r>
    </w:p>
    <w:p w:rsidR="00992801" w:rsidRPr="008B0925" w:rsidRDefault="00992801" w:rsidP="00CD0F0C">
      <w:pPr>
        <w:ind w:left="270" w:right="-288" w:firstLine="1134"/>
        <w:rPr>
          <w:lang w:val="en-GB"/>
        </w:rPr>
      </w:pPr>
      <w:r w:rsidRPr="008B0925">
        <w:rPr>
          <w:lang w:val="en-GB"/>
        </w:rPr>
        <w:t xml:space="preserve">The Concept of </w:t>
      </w:r>
      <w:r w:rsidRPr="008B0925">
        <w:rPr>
          <w:i/>
          <w:lang w:val="en-GB"/>
        </w:rPr>
        <w:t>Dharma</w:t>
      </w:r>
      <w:r w:rsidRPr="008B0925">
        <w:rPr>
          <w:lang w:val="en-GB"/>
        </w:rPr>
        <w:t xml:space="preserve"> in Sikhism</w:t>
      </w:r>
    </w:p>
    <w:p w:rsidR="00992801" w:rsidRPr="008B0925" w:rsidRDefault="00992801" w:rsidP="00CD0F0C">
      <w:pPr>
        <w:ind w:left="1404" w:right="-288" w:hanging="1830"/>
        <w:rPr>
          <w:lang w:val="en-GB"/>
        </w:rPr>
      </w:pPr>
      <w:r w:rsidRPr="008B0925">
        <w:rPr>
          <w:lang w:val="en-GB"/>
        </w:rPr>
        <w:t xml:space="preserve">11:50-12:10 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lang w:val="en-GB"/>
        </w:rPr>
        <w:t xml:space="preserve">Alexandre Elizariev </w:t>
      </w:r>
    </w:p>
    <w:p w:rsidR="00992801" w:rsidRPr="008B0925" w:rsidRDefault="00992801" w:rsidP="00CD0F0C">
      <w:pPr>
        <w:ind w:left="270" w:right="-288" w:firstLine="1134"/>
        <w:rPr>
          <w:bCs/>
          <w:lang w:val="en-GB"/>
        </w:rPr>
      </w:pPr>
      <w:r w:rsidRPr="008B0925">
        <w:rPr>
          <w:lang w:val="en-GB" w:eastAsia="en-GB" w:bidi="hi-IN"/>
        </w:rPr>
        <w:t xml:space="preserve">Pahar: </w:t>
      </w:r>
      <w:smartTag w:uri="urn:schemas-microsoft-com:office:smarttags" w:element="place">
        <w:smartTag w:uri="urn:schemas-microsoft-com:office:smarttags" w:element="City">
          <w:r w:rsidRPr="008B0925">
            <w:rPr>
              <w:lang w:val="en-GB" w:eastAsia="en-GB" w:bidi="hi-IN"/>
            </w:rPr>
            <w:t>Reading</w:t>
          </w:r>
        </w:smartTag>
      </w:smartTag>
      <w:r w:rsidRPr="008B0925">
        <w:rPr>
          <w:lang w:val="en-GB" w:eastAsia="en-GB" w:bidi="hi-IN"/>
        </w:rPr>
        <w:t xml:space="preserve"> of Sikh Sacred Texts in the Aspect of Semantic Rhyme</w:t>
      </w:r>
    </w:p>
    <w:p w:rsidR="00992801" w:rsidRPr="008B0925" w:rsidRDefault="00992801" w:rsidP="00CD0F0C">
      <w:pPr>
        <w:ind w:left="1404" w:right="-288" w:hanging="1830"/>
        <w:rPr>
          <w:lang w:val="en-GB"/>
        </w:rPr>
      </w:pPr>
      <w:r w:rsidRPr="008B0925">
        <w:rPr>
          <w:lang w:val="en-GB"/>
        </w:rPr>
        <w:t xml:space="preserve">12:10-12:30 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lang w:val="en-GB"/>
        </w:rPr>
        <w:t xml:space="preserve">Valentina Todorova-Marinova </w:t>
      </w:r>
    </w:p>
    <w:p w:rsidR="00992801" w:rsidRPr="008B0925" w:rsidRDefault="00992801" w:rsidP="00CD0F0C">
      <w:pPr>
        <w:ind w:left="270" w:right="-288" w:firstLine="1134"/>
        <w:rPr>
          <w:bCs/>
          <w:lang w:val="en-GB" w:eastAsia="en-GB" w:bidi="hi-IN"/>
        </w:rPr>
      </w:pPr>
      <w:r w:rsidRPr="008B0925">
        <w:rPr>
          <w:bCs/>
          <w:lang w:val="en-GB" w:eastAsia="en-GB" w:bidi="hi-IN"/>
        </w:rPr>
        <w:t>The Concept of “Dharma” </w:t>
      </w:r>
      <w:r w:rsidRPr="008B0925">
        <w:rPr>
          <w:i/>
          <w:iCs/>
          <w:lang w:val="en-GB" w:eastAsia="en-GB" w:bidi="hi-IN"/>
        </w:rPr>
        <w:t>(Dharam, Dhamma) </w:t>
      </w:r>
      <w:r w:rsidRPr="008B0925">
        <w:rPr>
          <w:bCs/>
          <w:lang w:val="en-GB" w:eastAsia="en-GB" w:bidi="hi-IN"/>
        </w:rPr>
        <w:t>in Hindi Proverbs</w:t>
      </w:r>
    </w:p>
    <w:p w:rsidR="00992801" w:rsidRPr="008B0925" w:rsidRDefault="00992801" w:rsidP="00CD0F0C">
      <w:pPr>
        <w:ind w:left="1404" w:right="-288" w:hanging="1830"/>
        <w:rPr>
          <w:lang w:val="en-GB"/>
        </w:rPr>
      </w:pPr>
      <w:r w:rsidRPr="008B0925">
        <w:rPr>
          <w:lang w:val="en-GB"/>
        </w:rPr>
        <w:t xml:space="preserve">12:30-12:50 </w:t>
      </w:r>
      <w:r w:rsidRPr="008B0925">
        <w:rPr>
          <w:lang w:val="en-GB"/>
        </w:rPr>
        <w:tab/>
        <w:t xml:space="preserve">Assist. Prof Vanya Gancheva </w:t>
      </w:r>
    </w:p>
    <w:p w:rsidR="00992801" w:rsidRPr="008B0925" w:rsidRDefault="00992801" w:rsidP="00CD0F0C">
      <w:pPr>
        <w:ind w:left="1416" w:right="-288"/>
        <w:rPr>
          <w:bCs/>
          <w:lang w:val="en-GB"/>
        </w:rPr>
      </w:pPr>
      <w:r w:rsidRPr="008B0925">
        <w:rPr>
          <w:lang w:val="en-GB"/>
        </w:rPr>
        <w:t>On “</w:t>
      </w:r>
      <w:r w:rsidRPr="008B0925">
        <w:rPr>
          <w:lang w:val="en-US"/>
        </w:rPr>
        <w:t>Righteousness</w:t>
      </w:r>
      <w:r w:rsidRPr="008B0925">
        <w:rPr>
          <w:lang w:val="en-GB"/>
        </w:rPr>
        <w:t xml:space="preserve">”, “Order” and “Harmony” </w:t>
      </w:r>
      <w:r w:rsidRPr="008B0925">
        <w:rPr>
          <w:lang w:val="en-US"/>
        </w:rPr>
        <w:t>as Part of the C</w:t>
      </w:r>
      <w:r w:rsidRPr="008B0925">
        <w:t>oncept o</w:t>
      </w:r>
      <w:r w:rsidRPr="008B0925">
        <w:rPr>
          <w:lang w:val="en-US"/>
        </w:rPr>
        <w:t xml:space="preserve">f Dharma </w:t>
      </w:r>
      <w:r w:rsidRPr="008B0925">
        <w:rPr>
          <w:lang w:val="en-GB"/>
        </w:rPr>
        <w:t>in Hindi Idiomatics</w:t>
      </w:r>
    </w:p>
    <w:p w:rsidR="00992801" w:rsidRPr="008B0925" w:rsidRDefault="00992801" w:rsidP="00CD0F0C">
      <w:pPr>
        <w:ind w:left="-426" w:right="-288"/>
        <w:rPr>
          <w:iCs/>
          <w:lang w:val="en-GB" w:bidi="hi-IN"/>
        </w:rPr>
      </w:pPr>
      <w:r w:rsidRPr="008B0925">
        <w:rPr>
          <w:lang w:val="en-GB"/>
        </w:rPr>
        <w:t xml:space="preserve">12:50-13:30 </w:t>
      </w:r>
      <w:r w:rsidRPr="008B0925">
        <w:rPr>
          <w:lang w:val="en-GB"/>
        </w:rPr>
        <w:tab/>
      </w:r>
      <w:r w:rsidRPr="008B0925">
        <w:rPr>
          <w:bCs/>
          <w:lang w:val="en-GB"/>
        </w:rPr>
        <w:t>Discussion</w:t>
      </w:r>
    </w:p>
    <w:p w:rsidR="00992801" w:rsidRPr="008B0925" w:rsidRDefault="00992801" w:rsidP="00CD0F0C">
      <w:pPr>
        <w:ind w:left="-426" w:right="-288"/>
        <w:rPr>
          <w:b/>
          <w:lang w:val="en-GB"/>
        </w:rPr>
      </w:pPr>
    </w:p>
    <w:p w:rsidR="00992801" w:rsidRPr="008B0925" w:rsidRDefault="00992801" w:rsidP="00CD0F0C">
      <w:pPr>
        <w:ind w:left="-426" w:right="-288"/>
        <w:rPr>
          <w:color w:val="00B050"/>
          <w:lang w:val="en-GB"/>
        </w:rPr>
      </w:pPr>
      <w:r w:rsidRPr="008B0925">
        <w:rPr>
          <w:b/>
          <w:lang w:val="en-GB"/>
        </w:rPr>
        <w:t xml:space="preserve">13:30-14:30 </w:t>
      </w:r>
      <w:r w:rsidRPr="008B0925">
        <w:rPr>
          <w:b/>
          <w:lang w:val="en-GB"/>
        </w:rPr>
        <w:tab/>
      </w:r>
      <w:r w:rsidRPr="008B0925">
        <w:rPr>
          <w:lang w:val="en-GB"/>
        </w:rPr>
        <w:t>Lunch break</w:t>
      </w:r>
    </w:p>
    <w:p w:rsidR="00992801" w:rsidRPr="008B0925" w:rsidRDefault="00992801" w:rsidP="00CD0F0C">
      <w:pPr>
        <w:ind w:left="-426" w:right="-288"/>
        <w:rPr>
          <w:iCs/>
          <w:lang w:val="en-GB"/>
        </w:rPr>
      </w:pPr>
    </w:p>
    <w:p w:rsidR="00992801" w:rsidRPr="008B0925" w:rsidRDefault="00992801" w:rsidP="00CD0F0C">
      <w:pPr>
        <w:ind w:left="-426" w:right="-288"/>
        <w:rPr>
          <w:b/>
          <w:lang w:val="en-GB"/>
        </w:rPr>
      </w:pPr>
      <w:r>
        <w:rPr>
          <w:b/>
          <w:lang w:val="en-GB"/>
        </w:rPr>
        <w:t>14:30-16</w:t>
      </w:r>
      <w:r w:rsidRPr="008B0925">
        <w:rPr>
          <w:b/>
          <w:lang w:val="en-GB"/>
        </w:rPr>
        <w:t xml:space="preserve">:30 </w:t>
      </w:r>
      <w:r>
        <w:rPr>
          <w:b/>
          <w:lang w:val="en-GB"/>
        </w:rPr>
        <w:tab/>
      </w:r>
      <w:r w:rsidRPr="008B0925">
        <w:rPr>
          <w:b/>
          <w:lang w:val="en-GB"/>
        </w:rPr>
        <w:t>Panel 6 – Chair: Prof Milena Bratoeva</w:t>
      </w:r>
    </w:p>
    <w:p w:rsidR="00992801" w:rsidRPr="008B0925" w:rsidRDefault="00992801" w:rsidP="00CD0F0C">
      <w:pPr>
        <w:ind w:left="-426" w:right="-288"/>
        <w:jc w:val="both"/>
        <w:rPr>
          <w:shd w:val="clear" w:color="auto" w:fill="FFFFFF"/>
          <w:lang w:val="en-GB"/>
        </w:rPr>
      </w:pPr>
      <w:r w:rsidRPr="008B0925">
        <w:rPr>
          <w:lang w:val="en-GB"/>
        </w:rPr>
        <w:t xml:space="preserve">14:30-14:50 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shd w:val="clear" w:color="auto" w:fill="FFFFFF"/>
          <w:lang w:val="en-GB"/>
        </w:rPr>
        <w:t xml:space="preserve">Purushottam Agrawal </w:t>
      </w:r>
    </w:p>
    <w:p w:rsidR="00992801" w:rsidRPr="008B0925" w:rsidRDefault="00992801" w:rsidP="00CD0F0C">
      <w:pPr>
        <w:ind w:left="270" w:right="-288" w:firstLine="1134"/>
        <w:jc w:val="both"/>
        <w:rPr>
          <w:lang w:val="en-GB"/>
        </w:rPr>
      </w:pPr>
      <w:r w:rsidRPr="008B0925">
        <w:rPr>
          <w:shd w:val="clear" w:color="auto" w:fill="FFFFFF"/>
          <w:lang w:val="en-GB"/>
        </w:rPr>
        <w:t>Dharma and Bhakti in Kabir</w:t>
      </w:r>
    </w:p>
    <w:p w:rsidR="00992801" w:rsidRPr="008B0925" w:rsidRDefault="00992801" w:rsidP="00CD0F0C">
      <w:pPr>
        <w:ind w:left="1404" w:right="-288" w:hanging="1830"/>
        <w:rPr>
          <w:lang w:val="en-GB"/>
        </w:rPr>
      </w:pPr>
      <w:r w:rsidRPr="008B0925">
        <w:rPr>
          <w:lang w:val="en-GB"/>
        </w:rPr>
        <w:t xml:space="preserve">14:50-15:10 </w:t>
      </w:r>
      <w:r w:rsidRPr="008B0925">
        <w:rPr>
          <w:lang w:val="en-GB"/>
        </w:rPr>
        <w:tab/>
        <w:t xml:space="preserve">Assoc. Prof Galina Rousseva-Sokolova </w:t>
      </w:r>
    </w:p>
    <w:p w:rsidR="00992801" w:rsidRPr="008B0925" w:rsidRDefault="00992801" w:rsidP="00CD0F0C">
      <w:pPr>
        <w:ind w:left="270" w:right="-288" w:firstLine="1134"/>
        <w:rPr>
          <w:lang w:val="en-GB"/>
        </w:rPr>
      </w:pPr>
      <w:r w:rsidRPr="008B0925">
        <w:rPr>
          <w:iCs/>
          <w:lang w:val="en-GB"/>
        </w:rPr>
        <w:t>Women, Dharma and Bhakti</w:t>
      </w:r>
    </w:p>
    <w:p w:rsidR="00992801" w:rsidRPr="008B0925" w:rsidRDefault="00992801" w:rsidP="00CD0F0C">
      <w:pPr>
        <w:ind w:left="1404" w:right="-288" w:hanging="1830"/>
        <w:rPr>
          <w:rStyle w:val="Strong"/>
          <w:b w:val="0"/>
          <w:lang w:val="en-GB"/>
        </w:rPr>
      </w:pPr>
      <w:r w:rsidRPr="008B0925">
        <w:rPr>
          <w:lang w:val="en-GB"/>
        </w:rPr>
        <w:t xml:space="preserve">15:10-15:30 </w:t>
      </w:r>
      <w:r w:rsidRPr="008B0925">
        <w:rPr>
          <w:lang w:val="en-GB"/>
        </w:rPr>
        <w:tab/>
        <w:t xml:space="preserve">Liliya Deneva </w:t>
      </w:r>
    </w:p>
    <w:p w:rsidR="00992801" w:rsidRPr="008B0925" w:rsidRDefault="00992801" w:rsidP="00CD0F0C">
      <w:pPr>
        <w:ind w:left="1404" w:right="-288"/>
        <w:rPr>
          <w:bCs/>
          <w:lang w:val="en-GB"/>
        </w:rPr>
      </w:pPr>
      <w:r w:rsidRPr="008B0925">
        <w:rPr>
          <w:lang w:val="en-GB"/>
        </w:rPr>
        <w:t xml:space="preserve">How a Woman Should (Not) Behave: A Glimpse to Saadat Hasan Manto’s Women Characters </w:t>
      </w:r>
    </w:p>
    <w:p w:rsidR="00992801" w:rsidRPr="008B0925" w:rsidRDefault="00992801" w:rsidP="00CD0F0C">
      <w:pPr>
        <w:ind w:left="1404" w:right="-288" w:hanging="1830"/>
        <w:rPr>
          <w:lang w:val="en-GB"/>
        </w:rPr>
      </w:pPr>
      <w:r w:rsidRPr="008B0925">
        <w:rPr>
          <w:lang w:val="en-GB"/>
        </w:rPr>
        <w:t xml:space="preserve">15:30-15:50 </w:t>
      </w:r>
      <w:r w:rsidRPr="008B0925">
        <w:rPr>
          <w:lang w:val="en-GB"/>
        </w:rPr>
        <w:tab/>
      </w:r>
      <w:r w:rsidRPr="00AD6AC3">
        <w:rPr>
          <w:shd w:val="clear" w:color="auto" w:fill="FFFFFF"/>
        </w:rPr>
        <w:t xml:space="preserve">Dr </w:t>
      </w:r>
      <w:r w:rsidRPr="008B0925">
        <w:rPr>
          <w:shd w:val="clear" w:color="auto" w:fill="FFFFFF"/>
          <w:lang w:val="en-GB"/>
        </w:rPr>
        <w:t>Roumiana Damianova</w:t>
      </w:r>
      <w:r w:rsidRPr="008B0925">
        <w:rPr>
          <w:lang w:val="en-GB"/>
        </w:rPr>
        <w:t xml:space="preserve"> </w:t>
      </w:r>
    </w:p>
    <w:p w:rsidR="00992801" w:rsidRPr="008B0925" w:rsidRDefault="00992801" w:rsidP="00CD0F0C">
      <w:pPr>
        <w:pStyle w:val="BodyText"/>
        <w:ind w:left="282" w:right="-288" w:firstLine="1134"/>
        <w:jc w:val="left"/>
        <w:rPr>
          <w:bCs/>
          <w:sz w:val="24"/>
          <w:lang w:val="en-GB"/>
        </w:rPr>
      </w:pPr>
      <w:r w:rsidRPr="008B0925">
        <w:rPr>
          <w:bCs/>
          <w:sz w:val="24"/>
          <w:lang w:val="en-GB"/>
        </w:rPr>
        <w:t>A</w:t>
      </w:r>
      <w:r w:rsidRPr="008B0925">
        <w:rPr>
          <w:rFonts w:hAnsi="Tahoma"/>
          <w:bCs/>
          <w:sz w:val="24"/>
          <w:lang w:val="en-GB"/>
        </w:rPr>
        <w:t>ṣ</w:t>
      </w:r>
      <w:r w:rsidRPr="008B0925">
        <w:rPr>
          <w:rFonts w:hAnsi="Cambria Math"/>
          <w:bCs/>
          <w:sz w:val="24"/>
          <w:lang w:val="en-GB"/>
        </w:rPr>
        <w:t>ț</w:t>
      </w:r>
      <w:r w:rsidRPr="008B0925">
        <w:rPr>
          <w:bCs/>
          <w:sz w:val="24"/>
          <w:lang w:val="en-GB"/>
        </w:rPr>
        <w:t>anвyikв: Bridging Universal and Sociocultural Perspectives</w:t>
      </w:r>
    </w:p>
    <w:p w:rsidR="00992801" w:rsidRDefault="00992801" w:rsidP="00837263">
      <w:pPr>
        <w:ind w:left="-426" w:right="-288"/>
        <w:rPr>
          <w:lang w:val="en-GB"/>
        </w:rPr>
      </w:pPr>
      <w:r w:rsidRPr="008B0925">
        <w:rPr>
          <w:lang w:val="en-GB"/>
        </w:rPr>
        <w:t xml:space="preserve">15:50-16:30 </w:t>
      </w:r>
      <w:r w:rsidRPr="008B0925">
        <w:rPr>
          <w:lang w:val="en-GB"/>
        </w:rPr>
        <w:tab/>
      </w:r>
      <w:r w:rsidRPr="008B0925">
        <w:rPr>
          <w:bCs/>
          <w:lang w:val="en-GB"/>
        </w:rPr>
        <w:t xml:space="preserve">Discussion </w:t>
      </w:r>
      <w:r w:rsidRPr="008B0925">
        <w:rPr>
          <w:lang w:val="en-GB"/>
        </w:rPr>
        <w:t>and closing of the conference</w:t>
      </w:r>
    </w:p>
    <w:p w:rsidR="00992801" w:rsidRDefault="00992801" w:rsidP="00837263">
      <w:pPr>
        <w:ind w:left="-426" w:right="-288"/>
        <w:rPr>
          <w:lang w:val="en-GB"/>
        </w:rPr>
      </w:pPr>
    </w:p>
    <w:p w:rsidR="00992801" w:rsidRPr="008B0925" w:rsidRDefault="00992801" w:rsidP="00CD0F0C">
      <w:pPr>
        <w:ind w:left="-426" w:right="-288"/>
        <w:rPr>
          <w:lang w:val="en-GB"/>
        </w:rPr>
      </w:pPr>
      <w:r w:rsidRPr="008B0925">
        <w:rPr>
          <w:b/>
          <w:lang w:val="en-GB"/>
        </w:rPr>
        <w:t>18:00</w:t>
      </w:r>
      <w:r w:rsidRPr="008B0925">
        <w:rPr>
          <w:lang w:val="en-GB"/>
        </w:rPr>
        <w:t xml:space="preserve"> </w:t>
      </w:r>
      <w:r w:rsidRPr="008B0925">
        <w:rPr>
          <w:lang w:val="en-GB"/>
        </w:rPr>
        <w:tab/>
      </w:r>
      <w:r w:rsidRPr="008B0925">
        <w:rPr>
          <w:lang w:val="en-GB"/>
        </w:rPr>
        <w:tab/>
        <w:t>Opening of the Exhibition “The Creator and</w:t>
      </w:r>
      <w:r w:rsidRPr="008B0925">
        <w:t xml:space="preserve"> </w:t>
      </w:r>
      <w:r w:rsidRPr="008B0925">
        <w:rPr>
          <w:lang w:val="en-GB"/>
        </w:rPr>
        <w:t>the Destroyer of the Universe”</w:t>
      </w:r>
    </w:p>
    <w:p w:rsidR="00992801" w:rsidRPr="008B0925" w:rsidRDefault="00992801" w:rsidP="00CD0F0C">
      <w:pPr>
        <w:ind w:left="282" w:right="-288" w:firstLine="1134"/>
        <w:rPr>
          <w:bCs/>
          <w:lang w:val="en-GB"/>
        </w:rPr>
      </w:pPr>
      <w:r w:rsidRPr="008B0925">
        <w:rPr>
          <w:lang w:val="en-GB"/>
        </w:rPr>
        <w:t>Venue: National Gallery - Kvadrat 500, hall 19</w:t>
      </w:r>
      <w:r w:rsidRPr="008B0925">
        <w:rPr>
          <w:bCs/>
          <w:lang w:val="en-GB"/>
        </w:rPr>
        <w:t>,</w:t>
      </w:r>
      <w:r w:rsidRPr="008B0925">
        <w:rPr>
          <w:lang w:val="en-GB"/>
        </w:rPr>
        <w:t xml:space="preserve"> S</w:t>
      </w:r>
      <w:r w:rsidRPr="008B0925">
        <w:rPr>
          <w:bCs/>
          <w:lang w:val="en-GB"/>
        </w:rPr>
        <w:t xml:space="preserve">t. Alexander Nevsky Sq., </w:t>
      </w:r>
    </w:p>
    <w:p w:rsidR="00992801" w:rsidRDefault="00992801" w:rsidP="00F438B3">
      <w:pPr>
        <w:ind w:left="282" w:right="-288" w:firstLine="1134"/>
        <w:rPr>
          <w:lang w:val="en-GB"/>
        </w:rPr>
      </w:pPr>
      <w:r w:rsidRPr="008B0925">
        <w:rPr>
          <w:bCs/>
          <w:lang w:val="en-GB"/>
        </w:rPr>
        <w:t>1, February 19</w:t>
      </w:r>
      <w:r w:rsidRPr="008B0925">
        <w:rPr>
          <w:bCs/>
          <w:vertAlign w:val="superscript"/>
          <w:lang w:val="en-GB"/>
        </w:rPr>
        <w:t>th</w:t>
      </w:r>
      <w:r w:rsidRPr="008B0925">
        <w:rPr>
          <w:bCs/>
          <w:lang w:val="en-GB"/>
        </w:rPr>
        <w:t xml:space="preserve"> Str</w:t>
      </w:r>
      <w:r w:rsidRPr="008B0925">
        <w:rPr>
          <w:lang w:val="en-GB"/>
        </w:rPr>
        <w:t>.</w:t>
      </w:r>
    </w:p>
    <w:sectPr w:rsidR="00992801" w:rsidSect="00F452B1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A3A"/>
    <w:multiLevelType w:val="hybridMultilevel"/>
    <w:tmpl w:val="A9606172"/>
    <w:lvl w:ilvl="0" w:tplc="89CCC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F1"/>
    <w:rsid w:val="00005C8E"/>
    <w:rsid w:val="00024F6E"/>
    <w:rsid w:val="00032D54"/>
    <w:rsid w:val="0006203B"/>
    <w:rsid w:val="00064635"/>
    <w:rsid w:val="00076FEA"/>
    <w:rsid w:val="00091272"/>
    <w:rsid w:val="0009413D"/>
    <w:rsid w:val="000B2A98"/>
    <w:rsid w:val="000D15AC"/>
    <w:rsid w:val="000D7B4F"/>
    <w:rsid w:val="000F7DF0"/>
    <w:rsid w:val="001061C8"/>
    <w:rsid w:val="001105BA"/>
    <w:rsid w:val="00114812"/>
    <w:rsid w:val="00115F18"/>
    <w:rsid w:val="00136A3A"/>
    <w:rsid w:val="00136AFE"/>
    <w:rsid w:val="00141997"/>
    <w:rsid w:val="00141F3E"/>
    <w:rsid w:val="00143517"/>
    <w:rsid w:val="00146446"/>
    <w:rsid w:val="00180333"/>
    <w:rsid w:val="00181830"/>
    <w:rsid w:val="00187203"/>
    <w:rsid w:val="001A5ACA"/>
    <w:rsid w:val="001B0FE3"/>
    <w:rsid w:val="001B2A59"/>
    <w:rsid w:val="001B6062"/>
    <w:rsid w:val="001D73C7"/>
    <w:rsid w:val="001F2455"/>
    <w:rsid w:val="002028AD"/>
    <w:rsid w:val="00220B52"/>
    <w:rsid w:val="00227C14"/>
    <w:rsid w:val="00230F6D"/>
    <w:rsid w:val="00234F08"/>
    <w:rsid w:val="0024129D"/>
    <w:rsid w:val="002479F9"/>
    <w:rsid w:val="002521CC"/>
    <w:rsid w:val="0025497A"/>
    <w:rsid w:val="002822F7"/>
    <w:rsid w:val="00286D08"/>
    <w:rsid w:val="0028721A"/>
    <w:rsid w:val="00297980"/>
    <w:rsid w:val="002A7D7D"/>
    <w:rsid w:val="002B1B7E"/>
    <w:rsid w:val="002B75A3"/>
    <w:rsid w:val="002C00AE"/>
    <w:rsid w:val="002C4363"/>
    <w:rsid w:val="002C5F1D"/>
    <w:rsid w:val="002C7346"/>
    <w:rsid w:val="002D57A2"/>
    <w:rsid w:val="002D69D1"/>
    <w:rsid w:val="002F561A"/>
    <w:rsid w:val="00301836"/>
    <w:rsid w:val="00303EA4"/>
    <w:rsid w:val="00307518"/>
    <w:rsid w:val="0030770F"/>
    <w:rsid w:val="003123B4"/>
    <w:rsid w:val="0031414A"/>
    <w:rsid w:val="00325D45"/>
    <w:rsid w:val="00330DD0"/>
    <w:rsid w:val="00334953"/>
    <w:rsid w:val="00362DA0"/>
    <w:rsid w:val="00362FA0"/>
    <w:rsid w:val="0037704A"/>
    <w:rsid w:val="00382033"/>
    <w:rsid w:val="00382AEF"/>
    <w:rsid w:val="003B0B0A"/>
    <w:rsid w:val="003B53FA"/>
    <w:rsid w:val="003C5915"/>
    <w:rsid w:val="003C736F"/>
    <w:rsid w:val="003C7693"/>
    <w:rsid w:val="003D706A"/>
    <w:rsid w:val="00406C20"/>
    <w:rsid w:val="00407D7A"/>
    <w:rsid w:val="00414732"/>
    <w:rsid w:val="00414F7C"/>
    <w:rsid w:val="00420884"/>
    <w:rsid w:val="004257DD"/>
    <w:rsid w:val="00425EB4"/>
    <w:rsid w:val="00430416"/>
    <w:rsid w:val="00440E3A"/>
    <w:rsid w:val="00447948"/>
    <w:rsid w:val="004572E8"/>
    <w:rsid w:val="0046081E"/>
    <w:rsid w:val="004622C1"/>
    <w:rsid w:val="004630CC"/>
    <w:rsid w:val="004668CA"/>
    <w:rsid w:val="00482009"/>
    <w:rsid w:val="004A13FB"/>
    <w:rsid w:val="004A1BA7"/>
    <w:rsid w:val="004A2C9B"/>
    <w:rsid w:val="004A5D98"/>
    <w:rsid w:val="004B19CA"/>
    <w:rsid w:val="004B29EE"/>
    <w:rsid w:val="004B6426"/>
    <w:rsid w:val="004C7200"/>
    <w:rsid w:val="004D1E5B"/>
    <w:rsid w:val="004E7B31"/>
    <w:rsid w:val="004F742E"/>
    <w:rsid w:val="00505C13"/>
    <w:rsid w:val="00510FB9"/>
    <w:rsid w:val="0053044D"/>
    <w:rsid w:val="00556C02"/>
    <w:rsid w:val="005639E1"/>
    <w:rsid w:val="005654B4"/>
    <w:rsid w:val="00565E43"/>
    <w:rsid w:val="005723BD"/>
    <w:rsid w:val="00583525"/>
    <w:rsid w:val="00585CAC"/>
    <w:rsid w:val="005A4565"/>
    <w:rsid w:val="005B23FF"/>
    <w:rsid w:val="005C2503"/>
    <w:rsid w:val="005D0564"/>
    <w:rsid w:val="005D0C84"/>
    <w:rsid w:val="005E05AA"/>
    <w:rsid w:val="005E1EC7"/>
    <w:rsid w:val="005F11C2"/>
    <w:rsid w:val="0061520F"/>
    <w:rsid w:val="0062296F"/>
    <w:rsid w:val="006258F0"/>
    <w:rsid w:val="00626068"/>
    <w:rsid w:val="0063011A"/>
    <w:rsid w:val="0063352B"/>
    <w:rsid w:val="006362FD"/>
    <w:rsid w:val="00636BC8"/>
    <w:rsid w:val="006378BA"/>
    <w:rsid w:val="00641953"/>
    <w:rsid w:val="00651F1C"/>
    <w:rsid w:val="00657218"/>
    <w:rsid w:val="006574F8"/>
    <w:rsid w:val="00665E98"/>
    <w:rsid w:val="006677CB"/>
    <w:rsid w:val="00673D17"/>
    <w:rsid w:val="00675874"/>
    <w:rsid w:val="00681692"/>
    <w:rsid w:val="00684A0D"/>
    <w:rsid w:val="006928F1"/>
    <w:rsid w:val="00695F5A"/>
    <w:rsid w:val="006A1A01"/>
    <w:rsid w:val="006B6BBB"/>
    <w:rsid w:val="006D01C9"/>
    <w:rsid w:val="006E6D49"/>
    <w:rsid w:val="006F13C9"/>
    <w:rsid w:val="006F4E12"/>
    <w:rsid w:val="006F6EFE"/>
    <w:rsid w:val="00703F81"/>
    <w:rsid w:val="007135CF"/>
    <w:rsid w:val="007153A6"/>
    <w:rsid w:val="00715D13"/>
    <w:rsid w:val="0071641A"/>
    <w:rsid w:val="00717C45"/>
    <w:rsid w:val="007249AA"/>
    <w:rsid w:val="00730592"/>
    <w:rsid w:val="00731823"/>
    <w:rsid w:val="007348B5"/>
    <w:rsid w:val="00743B1C"/>
    <w:rsid w:val="00773651"/>
    <w:rsid w:val="0077482B"/>
    <w:rsid w:val="00775FFA"/>
    <w:rsid w:val="00777845"/>
    <w:rsid w:val="00781E2C"/>
    <w:rsid w:val="00792D65"/>
    <w:rsid w:val="007B0A2D"/>
    <w:rsid w:val="007C35E6"/>
    <w:rsid w:val="007F73D5"/>
    <w:rsid w:val="008007B7"/>
    <w:rsid w:val="008061F9"/>
    <w:rsid w:val="00806E04"/>
    <w:rsid w:val="00811297"/>
    <w:rsid w:val="00837263"/>
    <w:rsid w:val="00844DC2"/>
    <w:rsid w:val="0085095F"/>
    <w:rsid w:val="00866798"/>
    <w:rsid w:val="00871075"/>
    <w:rsid w:val="0087372C"/>
    <w:rsid w:val="008754CC"/>
    <w:rsid w:val="00876513"/>
    <w:rsid w:val="008779C2"/>
    <w:rsid w:val="008B0594"/>
    <w:rsid w:val="008B0925"/>
    <w:rsid w:val="008C1F6A"/>
    <w:rsid w:val="008C2439"/>
    <w:rsid w:val="008C2925"/>
    <w:rsid w:val="008C2BBA"/>
    <w:rsid w:val="008C54B1"/>
    <w:rsid w:val="008F456C"/>
    <w:rsid w:val="008F45F7"/>
    <w:rsid w:val="008F57E8"/>
    <w:rsid w:val="008F75B5"/>
    <w:rsid w:val="00906C36"/>
    <w:rsid w:val="00933D6F"/>
    <w:rsid w:val="00943F59"/>
    <w:rsid w:val="0094427C"/>
    <w:rsid w:val="00944650"/>
    <w:rsid w:val="009470D7"/>
    <w:rsid w:val="009501E7"/>
    <w:rsid w:val="00953519"/>
    <w:rsid w:val="0096060C"/>
    <w:rsid w:val="00976A31"/>
    <w:rsid w:val="00977D5C"/>
    <w:rsid w:val="0098358E"/>
    <w:rsid w:val="00987ADF"/>
    <w:rsid w:val="009926CB"/>
    <w:rsid w:val="00992801"/>
    <w:rsid w:val="00992EDB"/>
    <w:rsid w:val="009946CF"/>
    <w:rsid w:val="009B1DF5"/>
    <w:rsid w:val="009B623B"/>
    <w:rsid w:val="009D34EA"/>
    <w:rsid w:val="009E0D64"/>
    <w:rsid w:val="009E6D94"/>
    <w:rsid w:val="009F5397"/>
    <w:rsid w:val="00A13911"/>
    <w:rsid w:val="00A1490A"/>
    <w:rsid w:val="00A172A4"/>
    <w:rsid w:val="00A330BE"/>
    <w:rsid w:val="00A40206"/>
    <w:rsid w:val="00A46B66"/>
    <w:rsid w:val="00A52026"/>
    <w:rsid w:val="00A66960"/>
    <w:rsid w:val="00A74186"/>
    <w:rsid w:val="00A819CC"/>
    <w:rsid w:val="00AA5A23"/>
    <w:rsid w:val="00AB1137"/>
    <w:rsid w:val="00AB74E7"/>
    <w:rsid w:val="00AC1956"/>
    <w:rsid w:val="00AD6AC3"/>
    <w:rsid w:val="00AE0BE3"/>
    <w:rsid w:val="00AE4C8B"/>
    <w:rsid w:val="00AE6BFA"/>
    <w:rsid w:val="00B04A23"/>
    <w:rsid w:val="00B14371"/>
    <w:rsid w:val="00B14E37"/>
    <w:rsid w:val="00B2009E"/>
    <w:rsid w:val="00B20125"/>
    <w:rsid w:val="00B21783"/>
    <w:rsid w:val="00B22C2D"/>
    <w:rsid w:val="00B40EBB"/>
    <w:rsid w:val="00B5079E"/>
    <w:rsid w:val="00B52E19"/>
    <w:rsid w:val="00B67050"/>
    <w:rsid w:val="00B678E0"/>
    <w:rsid w:val="00B74EA9"/>
    <w:rsid w:val="00B83B54"/>
    <w:rsid w:val="00B9203E"/>
    <w:rsid w:val="00BA49AC"/>
    <w:rsid w:val="00BB2537"/>
    <w:rsid w:val="00BC42BC"/>
    <w:rsid w:val="00BC7324"/>
    <w:rsid w:val="00BD2230"/>
    <w:rsid w:val="00BF1B3A"/>
    <w:rsid w:val="00BF5FCA"/>
    <w:rsid w:val="00C10AC8"/>
    <w:rsid w:val="00C21C94"/>
    <w:rsid w:val="00C31021"/>
    <w:rsid w:val="00C3135F"/>
    <w:rsid w:val="00C32DE0"/>
    <w:rsid w:val="00C55683"/>
    <w:rsid w:val="00C6312B"/>
    <w:rsid w:val="00C80CE4"/>
    <w:rsid w:val="00CA7DC7"/>
    <w:rsid w:val="00CB7C2C"/>
    <w:rsid w:val="00CC0C69"/>
    <w:rsid w:val="00CC2CD7"/>
    <w:rsid w:val="00CD0F0C"/>
    <w:rsid w:val="00CD28AC"/>
    <w:rsid w:val="00CD4F92"/>
    <w:rsid w:val="00CF3E06"/>
    <w:rsid w:val="00CF5BDE"/>
    <w:rsid w:val="00D0598C"/>
    <w:rsid w:val="00D16FBC"/>
    <w:rsid w:val="00D20198"/>
    <w:rsid w:val="00D2276A"/>
    <w:rsid w:val="00D278C2"/>
    <w:rsid w:val="00D41C2D"/>
    <w:rsid w:val="00D43681"/>
    <w:rsid w:val="00D7398C"/>
    <w:rsid w:val="00D820F2"/>
    <w:rsid w:val="00D83751"/>
    <w:rsid w:val="00D9008F"/>
    <w:rsid w:val="00DB0C53"/>
    <w:rsid w:val="00DD0990"/>
    <w:rsid w:val="00DD0F80"/>
    <w:rsid w:val="00DD3BCE"/>
    <w:rsid w:val="00DD66EB"/>
    <w:rsid w:val="00DE20BE"/>
    <w:rsid w:val="00DF3DBF"/>
    <w:rsid w:val="00DF57E8"/>
    <w:rsid w:val="00E25D8D"/>
    <w:rsid w:val="00E33AC9"/>
    <w:rsid w:val="00E4025A"/>
    <w:rsid w:val="00E418DF"/>
    <w:rsid w:val="00E43031"/>
    <w:rsid w:val="00E476C5"/>
    <w:rsid w:val="00E538A1"/>
    <w:rsid w:val="00E5445F"/>
    <w:rsid w:val="00E85DC1"/>
    <w:rsid w:val="00E869FC"/>
    <w:rsid w:val="00E96978"/>
    <w:rsid w:val="00EA16C4"/>
    <w:rsid w:val="00EC2A88"/>
    <w:rsid w:val="00EE4871"/>
    <w:rsid w:val="00EF10A8"/>
    <w:rsid w:val="00EF3DCB"/>
    <w:rsid w:val="00EF3F6D"/>
    <w:rsid w:val="00EF4D51"/>
    <w:rsid w:val="00F0352A"/>
    <w:rsid w:val="00F110BC"/>
    <w:rsid w:val="00F17193"/>
    <w:rsid w:val="00F173F6"/>
    <w:rsid w:val="00F217BA"/>
    <w:rsid w:val="00F30D7B"/>
    <w:rsid w:val="00F34560"/>
    <w:rsid w:val="00F438B3"/>
    <w:rsid w:val="00F452B1"/>
    <w:rsid w:val="00F55EAA"/>
    <w:rsid w:val="00F56BFC"/>
    <w:rsid w:val="00F6163B"/>
    <w:rsid w:val="00FA0A75"/>
    <w:rsid w:val="00FA1A27"/>
    <w:rsid w:val="00FA2A17"/>
    <w:rsid w:val="00FA625D"/>
    <w:rsid w:val="00FB6894"/>
    <w:rsid w:val="00FD13DB"/>
    <w:rsid w:val="00FF5A6A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28F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928F1"/>
    <w:pPr>
      <w:jc w:val="center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8F1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928F1"/>
    <w:rPr>
      <w:rFonts w:cs="Times New Roman"/>
      <w:color w:val="0000FF"/>
      <w:u w:val="single"/>
    </w:rPr>
  </w:style>
  <w:style w:type="character" w:customStyle="1" w:styleId="scnt">
    <w:name w:val="scnt"/>
    <w:basedOn w:val="DefaultParagraphFont"/>
    <w:uiPriority w:val="99"/>
    <w:rsid w:val="006928F1"/>
    <w:rPr>
      <w:rFonts w:cs="Times New Roman"/>
    </w:rPr>
  </w:style>
  <w:style w:type="character" w:customStyle="1" w:styleId="end">
    <w:name w:val="end"/>
    <w:basedOn w:val="DefaultParagraphFont"/>
    <w:uiPriority w:val="99"/>
    <w:rsid w:val="006928F1"/>
    <w:rPr>
      <w:rFonts w:cs="Times New Roman"/>
    </w:rPr>
  </w:style>
  <w:style w:type="character" w:customStyle="1" w:styleId="hascaption">
    <w:name w:val="hascaption"/>
    <w:uiPriority w:val="99"/>
    <w:rsid w:val="003C7693"/>
  </w:style>
  <w:style w:type="paragraph" w:styleId="NoSpacing">
    <w:name w:val="No Spacing"/>
    <w:uiPriority w:val="99"/>
    <w:qFormat/>
    <w:rsid w:val="003C7693"/>
    <w:rPr>
      <w:lang w:eastAsia="en-US"/>
    </w:rPr>
  </w:style>
  <w:style w:type="character" w:customStyle="1" w:styleId="textexposedshow">
    <w:name w:val="text_exposed_show"/>
    <w:uiPriority w:val="99"/>
    <w:rsid w:val="003C7693"/>
  </w:style>
  <w:style w:type="paragraph" w:styleId="NormalWeb">
    <w:name w:val="Normal (Web)"/>
    <w:basedOn w:val="Normal"/>
    <w:uiPriority w:val="99"/>
    <w:rsid w:val="00C80CE4"/>
    <w:pPr>
      <w:spacing w:before="100" w:beforeAutospacing="1" w:after="100" w:afterAutospacing="1"/>
    </w:pPr>
    <w:rPr>
      <w:lang w:val="en-GB" w:eastAsia="en-GB" w:bidi="hi-IN"/>
    </w:rPr>
  </w:style>
  <w:style w:type="character" w:customStyle="1" w:styleId="hps">
    <w:name w:val="hps"/>
    <w:basedOn w:val="DefaultParagraphFont"/>
    <w:uiPriority w:val="99"/>
    <w:rsid w:val="004630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6D08"/>
    <w:pPr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3C736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180333"/>
    <w:rPr>
      <w:rFonts w:cs="Times New Roman"/>
      <w:i/>
      <w:iCs/>
    </w:rPr>
  </w:style>
  <w:style w:type="paragraph" w:customStyle="1" w:styleId="Default">
    <w:name w:val="Default"/>
    <w:uiPriority w:val="99"/>
    <w:rsid w:val="00180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792D65"/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587</Words>
  <Characters>3349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</dc:title>
  <dc:subject/>
  <dc:creator>msuser</dc:creator>
  <cp:keywords/>
  <dc:description/>
  <cp:lastModifiedBy>Info_advert_SU2</cp:lastModifiedBy>
  <cp:revision>2</cp:revision>
  <dcterms:created xsi:type="dcterms:W3CDTF">2016-02-23T07:59:00Z</dcterms:created>
  <dcterms:modified xsi:type="dcterms:W3CDTF">2016-02-23T07:59:00Z</dcterms:modified>
</cp:coreProperties>
</file>